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95AA" w14:textId="672FAC21" w:rsidR="00194CF2" w:rsidRDefault="00D96F1E" w:rsidP="5E11B211">
      <w:pPr>
        <w:tabs>
          <w:tab w:val="left" w:pos="1275"/>
        </w:tabs>
        <w:spacing w:line="240" w:lineRule="auto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sz w:val="24"/>
          <w:szCs w:val="24"/>
          <w:lang w:eastAsia="en-GB"/>
        </w:rPr>
        <w:t>PRESENT</w:t>
      </w:r>
      <w:r>
        <w:rPr>
          <w:rFonts w:ascii="Arial" w:eastAsia="Times New Roman" w:hAnsi="Arial" w:cs="Arial"/>
          <w:color w:val="001D35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GB"/>
        </w:rPr>
        <w:tab/>
        <w:t>Mr S John</w:t>
      </w:r>
    </w:p>
    <w:p w14:paraId="1847CDB1" w14:textId="538FB181" w:rsidR="00D96F1E" w:rsidRDefault="00D96F1E" w:rsidP="00D96F1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F1E">
        <w:rPr>
          <w:rFonts w:ascii="Calibri" w:eastAsia="Calibri" w:hAnsi="Calibri" w:cs="Calibri"/>
          <w:b/>
          <w:color w:val="000000"/>
          <w:sz w:val="24"/>
          <w:szCs w:val="24"/>
        </w:rPr>
        <w:t>Apologies for Absence</w:t>
      </w:r>
    </w:p>
    <w:p w14:paraId="7C00347A" w14:textId="358A2769" w:rsidR="00D96F1E" w:rsidRDefault="00D96F1E" w:rsidP="00D96F1E">
      <w:pPr>
        <w:pStyle w:val="ListParagraph"/>
        <w:autoSpaceDE w:val="0"/>
        <w:autoSpaceDN w:val="0"/>
        <w:adjustRightInd w:val="0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Apologies have been received from Cllr Leanne Jones, Mrs Claire Hopkin, Mrs Lesley Owen</w:t>
      </w:r>
      <w:r w:rsidR="005C72B8">
        <w:rPr>
          <w:rFonts w:ascii="Calibri" w:eastAsia="Calibri" w:hAnsi="Calibri" w:cs="Calibri"/>
          <w:bCs/>
          <w:color w:val="000000"/>
          <w:sz w:val="24"/>
          <w:szCs w:val="24"/>
        </w:rPr>
        <w:t>, Mrs A powis</w:t>
      </w:r>
    </w:p>
    <w:p w14:paraId="636F297B" w14:textId="77777777" w:rsidR="0021564C" w:rsidRPr="00D96F1E" w:rsidRDefault="0021564C" w:rsidP="00D96F1E">
      <w:pPr>
        <w:pStyle w:val="ListParagraph"/>
        <w:autoSpaceDE w:val="0"/>
        <w:autoSpaceDN w:val="0"/>
        <w:adjustRightInd w:val="0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15AAC237" w14:textId="77777777" w:rsidR="00D96F1E" w:rsidRPr="00D96F1E" w:rsidRDefault="00D96F1E" w:rsidP="00D96F1E">
      <w:pPr>
        <w:autoSpaceDE w:val="0"/>
        <w:autoSpaceDN w:val="0"/>
        <w:adjustRightInd w:val="0"/>
        <w:spacing w:after="0" w:line="240" w:lineRule="auto"/>
        <w:ind w:left="714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6ABA8B67" w14:textId="77777777" w:rsidR="00D96F1E" w:rsidRDefault="00D96F1E" w:rsidP="00D96F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F1E">
        <w:rPr>
          <w:rFonts w:ascii="Calibri" w:eastAsia="Calibri" w:hAnsi="Calibri" w:cs="Calibri"/>
          <w:b/>
          <w:color w:val="000000"/>
          <w:sz w:val="24"/>
          <w:szCs w:val="24"/>
        </w:rPr>
        <w:t>Re-election of Community Governors</w:t>
      </w:r>
    </w:p>
    <w:p w14:paraId="52E97353" w14:textId="4FA3F228" w:rsidR="00D96F1E" w:rsidRPr="00D96F1E" w:rsidRDefault="00D96F1E" w:rsidP="00D96F1E">
      <w:pPr>
        <w:autoSpaceDE w:val="0"/>
        <w:autoSpaceDN w:val="0"/>
        <w:adjustRightInd w:val="0"/>
        <w:spacing w:after="0" w:line="240" w:lineRule="auto"/>
        <w:ind w:left="714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D96F1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Wayne </w:t>
      </w:r>
      <w:r w:rsidR="0019605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Curtis </w:t>
      </w:r>
      <w:r w:rsidRPr="00D96F1E">
        <w:rPr>
          <w:rFonts w:ascii="Calibri" w:eastAsia="Calibri" w:hAnsi="Calibri" w:cs="Calibri"/>
          <w:bCs/>
          <w:color w:val="000000"/>
          <w:sz w:val="24"/>
          <w:szCs w:val="24"/>
        </w:rPr>
        <w:t>and Steve John</w:t>
      </w:r>
      <w:r w:rsidR="00055A7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approved.</w:t>
      </w:r>
      <w:r w:rsidRPr="00D96F1E">
        <w:rPr>
          <w:rFonts w:ascii="Calibri" w:eastAsia="Calibri" w:hAnsi="Calibri" w:cs="Calibri"/>
          <w:bCs/>
          <w:color w:val="000000"/>
          <w:sz w:val="24"/>
          <w:szCs w:val="24"/>
        </w:rPr>
        <w:br/>
      </w:r>
    </w:p>
    <w:p w14:paraId="60FA0B98" w14:textId="77777777" w:rsidR="00D96F1E" w:rsidRPr="00D96F1E" w:rsidRDefault="00D96F1E" w:rsidP="00D96F1E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</w:rPr>
      </w:pPr>
      <w:r w:rsidRPr="00D96F1E">
        <w:rPr>
          <w:rFonts w:ascii="Calibri" w:hAnsi="Calibri" w:cs="Calibri"/>
          <w:b/>
        </w:rPr>
        <w:t>To Receive and confirm the minutes of the following meetings</w:t>
      </w:r>
      <w:r w:rsidRPr="00D96F1E">
        <w:rPr>
          <w:rFonts w:ascii="Calibri" w:hAnsi="Calibri" w:cs="Calibri"/>
          <w:b/>
        </w:rPr>
        <w:br/>
      </w:r>
    </w:p>
    <w:p w14:paraId="436BDC3F" w14:textId="5F0B7F87" w:rsidR="00D96F1E" w:rsidRDefault="00D96F1E" w:rsidP="00D96F1E">
      <w:pPr>
        <w:pStyle w:val="xmsolist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 w:rsidRPr="00D96F1E">
        <w:rPr>
          <w:rFonts w:ascii="Calibri" w:hAnsi="Calibri" w:cs="Calibri"/>
        </w:rPr>
        <w:t>Full Governing Body Mee</w:t>
      </w:r>
      <w:r w:rsidRPr="00D96F1E">
        <w:rPr>
          <w:rFonts w:ascii="Calibri" w:hAnsi="Calibri" w:cs="Calibri"/>
          <w:bCs/>
        </w:rPr>
        <w:t>ting Minutes – 11</w:t>
      </w:r>
      <w:r w:rsidRPr="00D96F1E">
        <w:rPr>
          <w:rFonts w:ascii="Calibri" w:hAnsi="Calibri" w:cs="Calibri"/>
          <w:bCs/>
          <w:vertAlign w:val="superscript"/>
        </w:rPr>
        <w:t>th</w:t>
      </w:r>
      <w:r w:rsidRPr="00D96F1E">
        <w:rPr>
          <w:rFonts w:ascii="Calibri" w:hAnsi="Calibri" w:cs="Calibri"/>
          <w:bCs/>
        </w:rPr>
        <w:t xml:space="preserve"> November 2025</w:t>
      </w:r>
      <w:r w:rsidR="004301B1">
        <w:rPr>
          <w:rFonts w:ascii="Calibri" w:hAnsi="Calibri" w:cs="Calibri"/>
          <w:bCs/>
        </w:rPr>
        <w:t xml:space="preserve"> agreed and confirmed.</w:t>
      </w:r>
      <w:r w:rsidR="00A54E8B">
        <w:rPr>
          <w:rFonts w:ascii="Calibri" w:hAnsi="Calibri" w:cs="Calibri"/>
          <w:bCs/>
        </w:rPr>
        <w:t xml:space="preserve"> Minutes located in the Hwb Governor area.</w:t>
      </w:r>
    </w:p>
    <w:p w14:paraId="739BBB41" w14:textId="2D3ACA33" w:rsidR="00D96F1E" w:rsidRPr="00D96F1E" w:rsidRDefault="00D96F1E" w:rsidP="00D96F1E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 w:rsidRPr="00D96F1E">
        <w:rPr>
          <w:rFonts w:ascii="Calibri" w:hAnsi="Calibri" w:cs="Calibri"/>
          <w:bCs/>
        </w:rPr>
        <w:br/>
      </w:r>
    </w:p>
    <w:p w14:paraId="386BA22D" w14:textId="77777777" w:rsidR="00D96F1E" w:rsidRPr="00D96F1E" w:rsidRDefault="00D96F1E" w:rsidP="00D96F1E">
      <w:pPr>
        <w:pStyle w:val="ListParagraph"/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 w:rsidRPr="00D96F1E">
        <w:rPr>
          <w:rFonts w:ascii="Calibri" w:hAnsi="Calibri" w:cs="Calibri"/>
          <w:b/>
          <w:sz w:val="24"/>
          <w:szCs w:val="24"/>
        </w:rPr>
        <w:t>Feedback from Sub Committee Chairs.</w:t>
      </w:r>
      <w:r w:rsidRPr="00D96F1E">
        <w:rPr>
          <w:rFonts w:ascii="Calibri" w:hAnsi="Calibri" w:cs="Calibri"/>
          <w:b/>
          <w:sz w:val="24"/>
          <w:szCs w:val="24"/>
        </w:rPr>
        <w:br/>
      </w:r>
    </w:p>
    <w:p w14:paraId="1439720A" w14:textId="77777777" w:rsidR="00D96F1E" w:rsidRDefault="00D96F1E" w:rsidP="00D96F1E">
      <w:pPr>
        <w:pStyle w:val="ListParagraph"/>
        <w:numPr>
          <w:ilvl w:val="0"/>
          <w:numId w:val="25"/>
        </w:numP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 w:rsidRPr="00D96F1E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Curriculum and Learning (13.1.26) Mr G Calder</w:t>
      </w:r>
    </w:p>
    <w:p w14:paraId="16F09E76" w14:textId="25CFDB48" w:rsidR="00255651" w:rsidRDefault="000D6C6F" w:rsidP="00255651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Summary: </w:t>
      </w:r>
      <w:r w:rsidR="00F43A0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Focus R3 (closely linked to </w:t>
      </w:r>
      <w:r w:rsidR="00576F6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evaluation of </w:t>
      </w:r>
      <w:r w:rsidR="00F43A0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R1)</w:t>
      </w:r>
      <w:r w:rsidR="00576F6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: AIB update</w:t>
      </w:r>
      <w:r w:rsidR="000B2303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with LA. Lesson Observations all staff observed – findings aligned with Estyn recommendations and monitoring report. Next steps outlined for Spring term </w:t>
      </w:r>
      <w:r w:rsidR="00941144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–</w:t>
      </w:r>
      <w:r w:rsidR="000B2303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941144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Questioning, planning for p</w:t>
      </w:r>
      <w:r w:rsidR="00B85BE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ro</w:t>
      </w:r>
      <w:r w:rsidR="00941144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gress. Collaboration with other schools to benefit progress (NPT and wider Wales).</w:t>
      </w:r>
      <w:r w:rsidR="00B85BE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Cross-curricular skills (Literacy&amp; Numeracy) also discussed and next steps outlined to improve reading</w:t>
      </w:r>
      <w:r w:rsidR="008E68C6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across the curriculum and Numeracy in identified departments (e.g. Science, Geog &amp; DT)– LA collaboration. Currently undergoing Year 9 options – broad and balanced curriculum offer</w:t>
      </w:r>
      <w:r w:rsidR="0074336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to meet the needs of all pupils</w:t>
      </w:r>
      <w:r w:rsidR="00D32F8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(GCSE &amp; Vocational subjects available).</w:t>
      </w:r>
      <w:r w:rsidR="00636513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School capped 9 score is currently below that of similar schools and NPT schools – this must be improved.</w:t>
      </w:r>
      <w:r w:rsidR="00725F6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Key stage 3 and 4 Flight Path tracking pupil attainment and progress. </w:t>
      </w:r>
      <w:r w:rsidR="00FA1D8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Flight Path commences Spring term. School tour to show committee plans to develop a library area.</w:t>
      </w:r>
    </w:p>
    <w:p w14:paraId="053180CD" w14:textId="77777777" w:rsidR="00255651" w:rsidRPr="00D96F1E" w:rsidRDefault="00255651" w:rsidP="00255651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</w:p>
    <w:p w14:paraId="7AD8AD5D" w14:textId="77777777" w:rsidR="00D96F1E" w:rsidRDefault="00D96F1E" w:rsidP="00D96F1E">
      <w:pPr>
        <w:pStyle w:val="ListParagraph"/>
        <w:numPr>
          <w:ilvl w:val="0"/>
          <w:numId w:val="25"/>
        </w:numP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 w:rsidRPr="00D96F1E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Staffing &amp; Finance (3.2.26) Mr S John</w:t>
      </w:r>
      <w:r w:rsidRPr="00D96F1E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ab/>
      </w:r>
    </w:p>
    <w:p w14:paraId="172BFD0A" w14:textId="1BA4EAF1" w:rsidR="004B1E8D" w:rsidRDefault="000D6C6F" w:rsidP="004B1E8D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Summary: </w:t>
      </w:r>
      <w:r w:rsidR="00E8289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Rigorous budget report focused on </w:t>
      </w:r>
      <w:r w:rsidR="00FE66C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challenges arising from SENC and Hillside. SENC </w:t>
      </w:r>
      <w:r w:rsidR="00AB1343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is predominantly</w:t>
      </w:r>
      <w:r w:rsidR="00FE66C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a negative asset. CJ meet wit</w:t>
      </w:r>
      <w:r w:rsidR="00892910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h</w:t>
      </w:r>
      <w:r w:rsidR="00FE66C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892910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LA.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– Formal letter sent to LA by CJ.</w:t>
      </w:r>
      <w:r w:rsidR="00892910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LA agreed to review provision 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(data response (fulfilled and sent to ZA </w:t>
      </w:r>
      <w:r w:rsidR="00F92D9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[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LA</w:t>
      </w:r>
      <w:r w:rsidR="00F92D9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]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) and pupil centered approach)</w:t>
      </w:r>
      <w:r w:rsidR="00892910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date TBC</w:t>
      </w:r>
      <w:r w:rsidR="00F92D9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FD0F2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asap</w:t>
      </w:r>
      <w:r w:rsidR="00F92D9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Summer Term</w:t>
      </w:r>
      <w:r w:rsidR="002B09D9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.</w:t>
      </w:r>
      <w:r w:rsidR="00FD0F2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CJ also requested a separate safeguarding review for SENC.</w:t>
      </w:r>
      <w:r w:rsidR="0010515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Use review</w:t>
      </w:r>
      <w:r w:rsidR="0030509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s</w:t>
      </w:r>
      <w:r w:rsidR="0010515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to the benefit of Cefn Saeson and information to next Governor meeting</w:t>
      </w:r>
      <w:r w:rsidR="009315F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30509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to agree upon a provision/</w:t>
      </w:r>
      <w:r w:rsidR="009315F2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contract moving forward.</w:t>
      </w:r>
    </w:p>
    <w:p w14:paraId="7924B020" w14:textId="66106E13" w:rsidR="00F3634F" w:rsidRDefault="00F3634F" w:rsidP="004B1E8D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Hillside </w:t>
      </w:r>
      <w:r w:rsidR="00E30D5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–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E30D5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Strategic leadership and 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Leadership structure revised. Hillside Executive Board </w:t>
      </w:r>
      <w:r w:rsidR="00407BE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have met to d</w:t>
      </w:r>
      <w:r w:rsidR="00E30D5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i</w:t>
      </w:r>
      <w:r w:rsidR="00407BE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scuss next steps of the new contract. Tight timeline. Draft </w:t>
      </w:r>
      <w:r w:rsidR="00407BE5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lastRenderedPageBreak/>
        <w:t xml:space="preserve">contract must come before Governors before approval. Director of Social Services is very keen </w:t>
      </w:r>
      <w:r w:rsidR="000D607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for Cefn Saeson to continue with the contract.</w:t>
      </w:r>
    </w:p>
    <w:p w14:paraId="6AEDC546" w14:textId="206BCA84" w:rsidR="00685B1F" w:rsidRDefault="00E54556" w:rsidP="004B1E8D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WC</w:t>
      </w:r>
      <w:r w:rsidR="00C517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C5175B" w:rsidRPr="00C5175B">
        <w:rPr>
          <w:rFonts w:ascii="Calibri" w:hAnsi="Calibri" w:cs="Calibri"/>
          <w:color w:val="00B0F0"/>
          <w:sz w:val="24"/>
          <w:szCs w:val="24"/>
          <w:bdr w:val="none" w:sz="0" w:space="0" w:color="auto" w:frame="1"/>
        </w:rPr>
        <w:t>challenge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– Are th</w:t>
      </w:r>
      <w:r w:rsidR="00D40D2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e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school happy to continue to CJ explained that staffing implications and that we are happy to continue with</w:t>
      </w:r>
      <w:r w:rsidR="00D40D2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provision. </w:t>
      </w:r>
      <w:r w:rsidR="00992FDC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Distributed leadership model at Cefn Saeson </w:t>
      </w:r>
      <w:r w:rsidR="00B91F66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enables school</w:t>
      </w:r>
      <w:r w:rsidR="00992FDC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to provide support to Hillside.</w:t>
      </w:r>
    </w:p>
    <w:p w14:paraId="4E0820A2" w14:textId="0DB1DBFF" w:rsidR="008433D8" w:rsidRDefault="008433D8" w:rsidP="004B1E8D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Cover Budget – set too low for needs o</w:t>
      </w:r>
      <w:r w:rsidR="007B0AB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f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the school. Appointment of cover supervision</w:t>
      </w:r>
      <w:r w:rsidR="007B0AB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to balance costs.</w:t>
      </w:r>
    </w:p>
    <w:p w14:paraId="7E444EDA" w14:textId="2CC585A9" w:rsidR="007B0AB1" w:rsidRDefault="007B0AB1" w:rsidP="004B1E8D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CJ general budget update – new budget sent last week. AT cited in the autumn </w:t>
      </w:r>
      <w:r w:rsidR="00A401FA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term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that budgets would be better this year. CS </w:t>
      </w:r>
      <w:r w:rsidR="0087754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numbers are </w:t>
      </w:r>
      <w:r w:rsidR="00A401FA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falling (</w:t>
      </w:r>
      <w:r w:rsidR="0087754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180 </w:t>
      </w:r>
      <w:r w:rsidR="005905F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pupils </w:t>
      </w:r>
      <w:r w:rsidR="0087754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out and 150</w:t>
      </w:r>
      <w:r w:rsidR="005905F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pupils</w:t>
      </w:r>
      <w:r w:rsidR="0087754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in 2026 – potential loss of 30 pupils) Funding formula for pupils on roll has regressed. Despite ALN new formula. LA have asked for Budget Recovery </w:t>
      </w:r>
      <w:r w:rsidR="00132B6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P</w:t>
      </w:r>
      <w:r w:rsidR="0087754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lan for every school in deficit.</w:t>
      </w:r>
      <w:r w:rsidR="00132B6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To be agreed by Governors for approval – date TBC. SJ attended meeting with LA outlining impact of refocus of ALN and budget recovery plans – asking school to prepare for redundancy.</w:t>
      </w:r>
      <w:r w:rsidR="00DA28C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CJ to work on </w:t>
      </w:r>
      <w:r w:rsidR="00FB59A8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recovery models</w:t>
      </w:r>
      <w:r w:rsidR="00DA28CF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and bring to </w:t>
      </w:r>
      <w:r w:rsidR="00CC6A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Finance committee for discussion. WC </w:t>
      </w:r>
      <w:r w:rsidR="00C5175B">
        <w:rPr>
          <w:rFonts w:ascii="Calibri" w:hAnsi="Calibri" w:cs="Calibri"/>
          <w:color w:val="00B0F0"/>
          <w:sz w:val="24"/>
          <w:szCs w:val="24"/>
          <w:bdr w:val="none" w:sz="0" w:space="0" w:color="auto" w:frame="1"/>
        </w:rPr>
        <w:t>C</w:t>
      </w:r>
      <w:r w:rsidR="00FB59A8" w:rsidRPr="00C5175B">
        <w:rPr>
          <w:rFonts w:ascii="Calibri" w:hAnsi="Calibri" w:cs="Calibri"/>
          <w:color w:val="00B0F0"/>
          <w:sz w:val="24"/>
          <w:szCs w:val="24"/>
          <w:bdr w:val="none" w:sz="0" w:space="0" w:color="auto" w:frame="1"/>
        </w:rPr>
        <w:t>hallenge</w:t>
      </w:r>
      <w:r w:rsidR="00CC6A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FB59A8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- </w:t>
      </w:r>
      <w:r w:rsidR="00CC6A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is Hillside helping with budget recovery</w:t>
      </w:r>
      <w:r w:rsidR="00FB59A8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?</w:t>
      </w:r>
      <w:r w:rsidR="00CC6A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CJ confirmed that Hillside is of benefit</w:t>
      </w:r>
      <w:r w:rsidR="00FB59A8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and has supported the school budget.</w:t>
      </w:r>
      <w:r w:rsidR="00264D67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CJ,SJ and AP attended Windfarm grant funding – informative but no process yet to apply for a grant.</w:t>
      </w:r>
    </w:p>
    <w:p w14:paraId="7832E3B1" w14:textId="77777777" w:rsidR="00FA1D8F" w:rsidRDefault="00FA1D8F" w:rsidP="00FA1D8F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</w:p>
    <w:p w14:paraId="26667E8A" w14:textId="77777777" w:rsidR="00FA1D8F" w:rsidRPr="00D96F1E" w:rsidRDefault="00FA1D8F" w:rsidP="00FA1D8F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</w:p>
    <w:p w14:paraId="657FD0C7" w14:textId="742BA74F" w:rsidR="00D96F1E" w:rsidRDefault="00D96F1E" w:rsidP="00D96F1E">
      <w:pPr>
        <w:pStyle w:val="ListParagraph"/>
        <w:numPr>
          <w:ilvl w:val="0"/>
          <w:numId w:val="25"/>
        </w:numP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 w:rsidRPr="00D96F1E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Community and Inclusion (23.2.26) Cllr. L. Jones</w:t>
      </w:r>
      <w:r w:rsidR="0025565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(absent)</w:t>
      </w:r>
      <w:r w:rsidR="0074336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CJ summarized.</w:t>
      </w:r>
    </w:p>
    <w:p w14:paraId="004196C1" w14:textId="250D70E6" w:rsidR="00790D37" w:rsidRDefault="00C9024A" w:rsidP="00C9024A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Summary: </w:t>
      </w:r>
      <w:r w:rsidR="005905F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Detailed analysis and evaluation of attendance</w:t>
      </w:r>
      <w:r w:rsidR="00790D37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– R2 Estyn. Still struggling to get the lift</w:t>
      </w:r>
      <w:r w:rsidR="00ED721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– FSM &amp; ALN still target groups</w:t>
      </w:r>
      <w:r w:rsidR="00A7219C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despite lots of efforts and impact of interventions</w:t>
      </w:r>
      <w:r w:rsidR="00ED721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. VA discussed a focus for deprivation and barriers to learning – RADY approach.</w:t>
      </w:r>
      <w:r w:rsidR="00D11CC6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</w:p>
    <w:p w14:paraId="6FD3CB54" w14:textId="7E926FFA" w:rsidR="00C9024A" w:rsidRDefault="00201748" w:rsidP="00C9024A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Uniform consultation – survey to parents, pupils and staff.  Focus on summer uniform and </w:t>
      </w:r>
      <w:r w:rsidR="00D11CC6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request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changes to certain uniform items</w:t>
      </w:r>
      <w:r w:rsidR="00DD6D0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e.g. blazers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. Recognize changes to WG Uniform guidance.</w:t>
      </w:r>
      <w:r w:rsidR="00DD6D0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Revised </w:t>
      </w:r>
      <w:r w:rsidR="00D11CC6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uniform</w:t>
      </w:r>
      <w:r w:rsidR="00DD6D01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policy from September. Draft policy to Governors</w:t>
      </w:r>
      <w:r w:rsidR="00790D37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before September. </w:t>
      </w:r>
    </w:p>
    <w:p w14:paraId="7ADEC29B" w14:textId="14B9DA67" w:rsidR="00C9024A" w:rsidRDefault="008F3CB0" w:rsidP="008F3CB0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ALN Reform update from RG.</w:t>
      </w:r>
      <w:r w:rsidR="0098017E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</w:p>
    <w:p w14:paraId="4296CF45" w14:textId="446AB9AE" w:rsidR="0098017E" w:rsidRPr="00C9024A" w:rsidRDefault="0098017E" w:rsidP="008F3CB0">
      <w:pPr>
        <w:pStyle w:val="ListParagraph"/>
        <w:ind w:left="1440"/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 w:rsidRPr="00C5175B">
        <w:rPr>
          <w:rFonts w:ascii="Calibri" w:hAnsi="Calibri" w:cs="Calibri"/>
          <w:color w:val="00B0F0"/>
          <w:sz w:val="24"/>
          <w:szCs w:val="24"/>
          <w:bdr w:val="none" w:sz="0" w:space="0" w:color="auto" w:frame="1"/>
        </w:rPr>
        <w:t>Challenge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– school transport and impact on </w:t>
      </w:r>
      <w:r w:rsidR="0074016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attendance? –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de</w:t>
      </w:r>
      <w:r w:rsidR="0074016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m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ographical map and impact on attendance. Summary of pupils who live closer </w:t>
      </w:r>
      <w:r w:rsidR="0074016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to school have lower attendance in the winter.</w:t>
      </w:r>
      <w:r w:rsidR="00AD7C4D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</w:t>
      </w:r>
      <w:r w:rsidR="00F67910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SJ challenged LA to provide free transport to school for all pupils (</w:t>
      </w:r>
      <w:r w:rsidR="00ED418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modelled from </w:t>
      </w:r>
      <w:r w:rsidR="009B6F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WG </w:t>
      </w:r>
      <w:r w:rsidR="00ED418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>over 65 yrs</w:t>
      </w:r>
      <w:r w:rsidR="009B6F5B"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  <w:t xml:space="preserve"> transport policy)</w:t>
      </w:r>
    </w:p>
    <w:p w14:paraId="73795634" w14:textId="77777777" w:rsidR="00D96F1E" w:rsidRPr="00D96F1E" w:rsidRDefault="00D96F1E" w:rsidP="00D96F1E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0ED0905" w14:textId="77777777" w:rsidR="00D96F1E" w:rsidRPr="00FA1D8F" w:rsidRDefault="00D96F1E" w:rsidP="00D96F1E">
      <w:pPr>
        <w:pStyle w:val="ListParagraph"/>
        <w:numPr>
          <w:ilvl w:val="0"/>
          <w:numId w:val="4"/>
        </w:numPr>
        <w:rPr>
          <w:rFonts w:ascii="Calibri" w:hAnsi="Calibri" w:cs="Calibri"/>
          <w:color w:val="242424"/>
          <w:sz w:val="24"/>
          <w:szCs w:val="24"/>
          <w:bdr w:val="none" w:sz="0" w:space="0" w:color="auto" w:frame="1"/>
        </w:rPr>
      </w:pPr>
      <w:r w:rsidRPr="00D96F1E">
        <w:rPr>
          <w:rFonts w:ascii="Calibri" w:eastAsia="Calibri" w:hAnsi="Calibri" w:cs="Calibri"/>
          <w:b/>
          <w:color w:val="000000"/>
          <w:sz w:val="24"/>
          <w:szCs w:val="24"/>
        </w:rPr>
        <w:t xml:space="preserve">Progress against Estyn recommendations &amp; Headteacher Report to Governors – Salient Points and Questions </w:t>
      </w:r>
    </w:p>
    <w:p w14:paraId="2E351DA1" w14:textId="03E4F904" w:rsidR="00FA1D8F" w:rsidRDefault="00FA1D8F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A1D8F">
        <w:rPr>
          <w:rFonts w:ascii="Calibri" w:eastAsia="Calibri" w:hAnsi="Calibri" w:cs="Calibri"/>
          <w:bCs/>
          <w:color w:val="000000"/>
          <w:sz w:val="24"/>
          <w:szCs w:val="24"/>
        </w:rPr>
        <w:t xml:space="preserve">All Governor received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copy </w:t>
      </w:r>
      <w:r w:rsidR="0098017E">
        <w:rPr>
          <w:rFonts w:ascii="Calibri" w:eastAsia="Calibri" w:hAnsi="Calibri" w:cs="Calibri"/>
          <w:bCs/>
          <w:color w:val="000000"/>
          <w:sz w:val="24"/>
          <w:szCs w:val="24"/>
        </w:rPr>
        <w:t>before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meeting.</w:t>
      </w:r>
      <w:r w:rsidR="0069066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Termly report will be issued </w:t>
      </w:r>
      <w:r w:rsidR="00827CC7">
        <w:rPr>
          <w:rFonts w:ascii="Calibri" w:eastAsia="Calibri" w:hAnsi="Calibri" w:cs="Calibri"/>
          <w:bCs/>
          <w:color w:val="000000"/>
          <w:sz w:val="24"/>
          <w:szCs w:val="24"/>
        </w:rPr>
        <w:t>routinely prior</w:t>
      </w:r>
      <w:r w:rsidR="0069066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to each meeting to empower Governors to support and challenge school.</w:t>
      </w:r>
      <w:r w:rsidR="0007352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CJ to produce annual </w:t>
      </w:r>
      <w:r w:rsidR="00827CC7">
        <w:rPr>
          <w:rFonts w:ascii="Calibri" w:eastAsia="Calibri" w:hAnsi="Calibri" w:cs="Calibri"/>
          <w:bCs/>
          <w:color w:val="000000"/>
          <w:sz w:val="24"/>
          <w:szCs w:val="24"/>
        </w:rPr>
        <w:t>reports</w:t>
      </w:r>
      <w:r w:rsidR="0007352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to parents.</w:t>
      </w:r>
    </w:p>
    <w:p w14:paraId="52C2B290" w14:textId="221DC41C" w:rsidR="008F3CB0" w:rsidRDefault="008F3CB0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39350F">
        <w:rPr>
          <w:rFonts w:ascii="Calibri" w:eastAsia="Calibri" w:hAnsi="Calibri" w:cs="Calibri"/>
          <w:bCs/>
          <w:color w:val="00B0F0"/>
          <w:sz w:val="24"/>
          <w:szCs w:val="24"/>
        </w:rPr>
        <w:lastRenderedPageBreak/>
        <w:t>Challenge</w:t>
      </w:r>
      <w:r w:rsidR="0039350F" w:rsidRPr="0039350F">
        <w:rPr>
          <w:rFonts w:ascii="Calibri" w:eastAsia="Calibri" w:hAnsi="Calibri" w:cs="Calibri"/>
          <w:bCs/>
          <w:color w:val="00B0F0"/>
          <w:sz w:val="24"/>
          <w:szCs w:val="24"/>
        </w:rPr>
        <w:t>/Comment</w:t>
      </w:r>
      <w:r w:rsidR="0098017E">
        <w:rPr>
          <w:rFonts w:ascii="Calibri" w:eastAsia="Calibri" w:hAnsi="Calibri" w:cs="Calibri"/>
          <w:bCs/>
          <w:color w:val="000000"/>
          <w:sz w:val="24"/>
          <w:szCs w:val="24"/>
        </w:rPr>
        <w:t>:</w:t>
      </w:r>
      <w:r w:rsidR="0039350F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Governors found this information prior to the meeting helpful to enable support and challenge during the meeting – to be proactive.</w:t>
      </w:r>
    </w:p>
    <w:p w14:paraId="43B85CAB" w14:textId="37152EA9" w:rsidR="00073522" w:rsidRDefault="00073522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644FB3">
        <w:rPr>
          <w:rFonts w:ascii="Calibri" w:eastAsia="Calibri" w:hAnsi="Calibri" w:cs="Calibri"/>
          <w:bCs/>
          <w:sz w:val="24"/>
          <w:szCs w:val="24"/>
        </w:rPr>
        <w:t xml:space="preserve">Budget </w:t>
      </w:r>
      <w:r w:rsidR="00644FB3" w:rsidRPr="00644FB3">
        <w:rPr>
          <w:rFonts w:ascii="Calibri" w:eastAsia="Calibri" w:hAnsi="Calibri" w:cs="Calibri"/>
          <w:bCs/>
          <w:sz w:val="24"/>
          <w:szCs w:val="24"/>
        </w:rPr>
        <w:t>summary –</w:t>
      </w:r>
      <w:r w:rsidRPr="00644FB3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1D7A98">
        <w:rPr>
          <w:rFonts w:ascii="Calibri" w:eastAsia="Calibri" w:hAnsi="Calibri" w:cs="Calibri"/>
          <w:bCs/>
          <w:color w:val="000000"/>
          <w:sz w:val="24"/>
          <w:szCs w:val="24"/>
        </w:rPr>
        <w:t>G</w:t>
      </w:r>
      <w:r w:rsidR="00644FB3">
        <w:rPr>
          <w:rFonts w:ascii="Calibri" w:eastAsia="Calibri" w:hAnsi="Calibri" w:cs="Calibri"/>
          <w:bCs/>
          <w:color w:val="000000"/>
          <w:sz w:val="24"/>
          <w:szCs w:val="24"/>
        </w:rPr>
        <w:t>rants becoming available</w:t>
      </w:r>
      <w:r w:rsidR="001D7A98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to the end of budget allocation</w:t>
      </w:r>
      <w:r w:rsidR="0097314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end of financial year</w:t>
      </w:r>
      <w:r w:rsidR="001D7A98">
        <w:rPr>
          <w:rFonts w:ascii="Calibri" w:eastAsia="Calibri" w:hAnsi="Calibri" w:cs="Calibri"/>
          <w:bCs/>
          <w:color w:val="000000"/>
          <w:sz w:val="24"/>
          <w:szCs w:val="24"/>
        </w:rPr>
        <w:t xml:space="preserve">? Are we made aware beforehand – will these form a part of the Budget Recovery Plan?  </w:t>
      </w:r>
      <w:r w:rsidR="00D54786">
        <w:rPr>
          <w:rFonts w:ascii="Calibri" w:eastAsia="Calibri" w:hAnsi="Calibri" w:cs="Calibri"/>
          <w:bCs/>
          <w:color w:val="000000"/>
          <w:sz w:val="24"/>
          <w:szCs w:val="24"/>
        </w:rPr>
        <w:t>CJ to provide further advice on Point 11 of report</w:t>
      </w:r>
      <w:r w:rsidR="006A5C2D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has the school </w:t>
      </w:r>
      <w:r w:rsidR="00677C08">
        <w:rPr>
          <w:rFonts w:ascii="Calibri" w:eastAsia="Calibri" w:hAnsi="Calibri" w:cs="Calibri"/>
          <w:bCs/>
          <w:color w:val="000000"/>
          <w:sz w:val="24"/>
          <w:szCs w:val="24"/>
        </w:rPr>
        <w:t xml:space="preserve">raised £400,000 of grant funding? Explanation point </w:t>
      </w:r>
      <w:r w:rsidR="00546D3F">
        <w:rPr>
          <w:rFonts w:ascii="Calibri" w:eastAsia="Calibri" w:hAnsi="Calibri" w:cs="Calibri"/>
          <w:bCs/>
          <w:color w:val="000000"/>
          <w:sz w:val="24"/>
          <w:szCs w:val="24"/>
        </w:rPr>
        <w:t>needed -</w:t>
      </w:r>
      <w:r w:rsidR="00811C1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clarify on forecast spend? </w:t>
      </w:r>
    </w:p>
    <w:p w14:paraId="26DCBC28" w14:textId="38D461AC" w:rsidR="005F740B" w:rsidRDefault="00151444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Key stage</w:t>
      </w:r>
      <w:r w:rsidR="005F740B">
        <w:rPr>
          <w:rFonts w:ascii="Calibri" w:eastAsia="Calibri" w:hAnsi="Calibri" w:cs="Calibri"/>
          <w:bCs/>
          <w:sz w:val="24"/>
          <w:szCs w:val="24"/>
        </w:rPr>
        <w:t xml:space="preserve"> 3 attainment –</w:t>
      </w:r>
      <w:r w:rsidR="005F740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Year 7 – will pupils be transient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as only 9% of pupils are L2 and A/A*. </w:t>
      </w:r>
    </w:p>
    <w:p w14:paraId="7B222322" w14:textId="77777777" w:rsidR="00151444" w:rsidRDefault="00151444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2DC15DA3" w14:textId="308B389B" w:rsidR="00151444" w:rsidRDefault="00151444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Spring Term Estyn ‘Health Check’ visit – not monitoring visit – new approach for Estyn – pastoral visit. Focus on R1 and R3 </w:t>
      </w:r>
      <w:r w:rsidR="00184C36">
        <w:rPr>
          <w:rFonts w:ascii="Calibri" w:eastAsia="Calibri" w:hAnsi="Calibri" w:cs="Calibri"/>
          <w:bCs/>
          <w:color w:val="000000"/>
          <w:sz w:val="24"/>
          <w:szCs w:val="24"/>
        </w:rPr>
        <w:t>improvements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in self-evaluation impacting on effectiveness of teaching and learning. </w:t>
      </w:r>
      <w:r w:rsidR="00184C36">
        <w:rPr>
          <w:rFonts w:ascii="Calibri" w:eastAsia="Calibri" w:hAnsi="Calibri" w:cs="Calibri"/>
          <w:bCs/>
          <w:color w:val="000000"/>
          <w:sz w:val="24"/>
          <w:szCs w:val="24"/>
        </w:rPr>
        <w:t>There are a variety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of staff, middle-leaders and senior leader </w:t>
      </w:r>
      <w:r w:rsidR="00184C36">
        <w:rPr>
          <w:rFonts w:ascii="Calibri" w:eastAsia="Calibri" w:hAnsi="Calibri" w:cs="Calibri"/>
          <w:bCs/>
          <w:color w:val="000000"/>
          <w:sz w:val="24"/>
          <w:szCs w:val="24"/>
        </w:rPr>
        <w:t>meetings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and workshops.</w:t>
      </w:r>
      <w:r w:rsidR="00A30D6C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CJ outlined latest improvements in standards of R3 </w:t>
      </w:r>
      <w:r w:rsidR="00A25D1B">
        <w:rPr>
          <w:rFonts w:ascii="Calibri" w:eastAsia="Calibri" w:hAnsi="Calibri" w:cs="Calibri"/>
          <w:bCs/>
          <w:color w:val="000000"/>
          <w:sz w:val="24"/>
          <w:szCs w:val="24"/>
        </w:rPr>
        <w:t>(following</w:t>
      </w:r>
      <w:r w:rsidR="00A30D6C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cycle of lesson observations).</w:t>
      </w:r>
      <w:r w:rsidR="00A25D1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Improvement from Majority to Many quantified improvements.</w:t>
      </w:r>
      <w:r w:rsidR="00495C7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No written or verbal feedback to school. Discussion with headteacher.  Summer Term visit will be a monitoring visit.</w:t>
      </w:r>
      <w:r w:rsidR="00E24AC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</w:p>
    <w:p w14:paraId="7E908DB3" w14:textId="1E46C99E" w:rsidR="00E24AC6" w:rsidRDefault="00E24AC6" w:rsidP="00FA1D8F">
      <w:pPr>
        <w:pStyle w:val="ListParagraph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E24AC6">
        <w:rPr>
          <w:rFonts w:ascii="Calibri" w:eastAsia="Calibri" w:hAnsi="Calibri" w:cs="Calibri"/>
          <w:bCs/>
          <w:color w:val="00B0F0"/>
          <w:sz w:val="24"/>
          <w:szCs w:val="24"/>
        </w:rPr>
        <w:t>Challenge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</w:t>
      </w:r>
      <w:r w:rsidR="00275E2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School and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Governors to use data to challenge progress against Family of schools rather than NPT.</w:t>
      </w:r>
      <w:r w:rsidR="00424E9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How do we compare to our family of schools</w:t>
      </w:r>
      <w:r w:rsidR="005952A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and Welsh averages</w:t>
      </w:r>
      <w:r w:rsidR="00424E9A">
        <w:rPr>
          <w:rFonts w:ascii="Calibri" w:eastAsia="Calibri" w:hAnsi="Calibri" w:cs="Calibri"/>
          <w:bCs/>
          <w:color w:val="000000"/>
          <w:sz w:val="24"/>
          <w:szCs w:val="24"/>
        </w:rPr>
        <w:t>?</w:t>
      </w:r>
      <w:r w:rsidR="00236449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Professional learning for Governors will be provided if </w:t>
      </w:r>
      <w:r w:rsidR="005952A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requested. </w:t>
      </w:r>
    </w:p>
    <w:p w14:paraId="6E770E56" w14:textId="74E4A0B0" w:rsidR="00E13521" w:rsidRPr="002C7248" w:rsidRDefault="00C26E8E" w:rsidP="00FA1D8F">
      <w:pPr>
        <w:pStyle w:val="ListParagraph"/>
        <w:ind w:left="729"/>
        <w:rPr>
          <w:rFonts w:ascii="Calibri" w:eastAsia="Calibri" w:hAnsi="Calibri" w:cs="Calibri"/>
          <w:bCs/>
          <w:color w:val="EE0000"/>
          <w:sz w:val="24"/>
          <w:szCs w:val="24"/>
        </w:rPr>
      </w:pPr>
      <w:r w:rsidRPr="002C7248">
        <w:rPr>
          <w:rFonts w:ascii="Calibri" w:eastAsia="Calibri" w:hAnsi="Calibri" w:cs="Calibri"/>
          <w:bCs/>
          <w:color w:val="EE0000"/>
          <w:sz w:val="24"/>
          <w:szCs w:val="24"/>
        </w:rPr>
        <w:t>R3 S</w:t>
      </w:r>
      <w:r w:rsidR="002C7248" w:rsidRPr="002C7248">
        <w:rPr>
          <w:rFonts w:ascii="Calibri" w:eastAsia="Calibri" w:hAnsi="Calibri" w:cs="Calibri"/>
          <w:bCs/>
          <w:color w:val="EE0000"/>
          <w:sz w:val="24"/>
          <w:szCs w:val="24"/>
        </w:rPr>
        <w:t>pring term s</w:t>
      </w:r>
      <w:r w:rsidR="00E13521" w:rsidRPr="002C7248">
        <w:rPr>
          <w:rFonts w:ascii="Calibri" w:eastAsia="Calibri" w:hAnsi="Calibri" w:cs="Calibri"/>
          <w:bCs/>
          <w:color w:val="EE0000"/>
          <w:sz w:val="24"/>
          <w:szCs w:val="24"/>
        </w:rPr>
        <w:t xml:space="preserve">ummative report distributed </w:t>
      </w:r>
    </w:p>
    <w:p w14:paraId="5D4F72D2" w14:textId="77777777" w:rsidR="00D96F1E" w:rsidRPr="00151444" w:rsidRDefault="00D96F1E" w:rsidP="00151444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3C9AAAE" w14:textId="77777777" w:rsidR="00B90ECE" w:rsidRPr="00E13521" w:rsidRDefault="00D96F1E" w:rsidP="00D96F1E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 w:rsidRPr="00D96F1E">
        <w:rPr>
          <w:rFonts w:ascii="Calibri" w:hAnsi="Calibri" w:cs="Calibri"/>
          <w:b/>
        </w:rPr>
        <w:t>Update on Use of 2G Facilities</w:t>
      </w:r>
    </w:p>
    <w:p w14:paraId="29B43756" w14:textId="4B5F675B" w:rsidR="00E13521" w:rsidRPr="00C26E8E" w:rsidRDefault="00C26E8E" w:rsidP="00E13521">
      <w:pPr>
        <w:pStyle w:val="xmsolistparagraph"/>
        <w:shd w:val="clear" w:color="auto" w:fill="FFFFFF"/>
        <w:spacing w:before="0" w:beforeAutospacing="0" w:after="0" w:afterAutospacing="0"/>
        <w:ind w:left="729"/>
        <w:rPr>
          <w:rFonts w:ascii="Calibri" w:hAnsi="Calibri" w:cs="Calibri"/>
          <w:bCs/>
        </w:rPr>
      </w:pPr>
      <w:r w:rsidRPr="00C26E8E">
        <w:rPr>
          <w:rFonts w:ascii="Calibri" w:hAnsi="Calibri" w:cs="Calibri"/>
          <w:bCs/>
        </w:rPr>
        <w:t>Resident complains update – school still receiving letters of complaint</w:t>
      </w:r>
      <w:r w:rsidR="004C60F4">
        <w:rPr>
          <w:rFonts w:ascii="Calibri" w:hAnsi="Calibri" w:cs="Calibri"/>
          <w:bCs/>
        </w:rPr>
        <w:t xml:space="preserve"> – </w:t>
      </w:r>
      <w:r w:rsidR="00975BF9">
        <w:rPr>
          <w:rFonts w:ascii="Calibri" w:hAnsi="Calibri" w:cs="Calibri"/>
          <w:bCs/>
        </w:rPr>
        <w:t>Focus l</w:t>
      </w:r>
      <w:r w:rsidR="004C60F4">
        <w:rPr>
          <w:rFonts w:ascii="Calibri" w:hAnsi="Calibri" w:cs="Calibri"/>
          <w:bCs/>
        </w:rPr>
        <w:t>ighting and no</w:t>
      </w:r>
      <w:r w:rsidR="00975BF9">
        <w:rPr>
          <w:rFonts w:ascii="Calibri" w:hAnsi="Calibri" w:cs="Calibri"/>
          <w:bCs/>
        </w:rPr>
        <w:t>i</w:t>
      </w:r>
      <w:r w:rsidR="004C60F4">
        <w:rPr>
          <w:rFonts w:ascii="Calibri" w:hAnsi="Calibri" w:cs="Calibri"/>
          <w:bCs/>
        </w:rPr>
        <w:t>se. Personal threat to take C</w:t>
      </w:r>
      <w:r w:rsidR="00975BF9">
        <w:rPr>
          <w:rFonts w:ascii="Calibri" w:hAnsi="Calibri" w:cs="Calibri"/>
          <w:bCs/>
        </w:rPr>
        <w:t>o</w:t>
      </w:r>
      <w:r w:rsidR="004C60F4">
        <w:rPr>
          <w:rFonts w:ascii="Calibri" w:hAnsi="Calibri" w:cs="Calibri"/>
          <w:bCs/>
        </w:rPr>
        <w:t>G to court</w:t>
      </w:r>
      <w:r w:rsidR="00975BF9">
        <w:rPr>
          <w:rFonts w:ascii="Calibri" w:hAnsi="Calibri" w:cs="Calibri"/>
          <w:bCs/>
        </w:rPr>
        <w:t xml:space="preserve">. In liaison with LA </w:t>
      </w:r>
      <w:r w:rsidR="00062DCF">
        <w:rPr>
          <w:rFonts w:ascii="Calibri" w:hAnsi="Calibri" w:cs="Calibri"/>
          <w:bCs/>
        </w:rPr>
        <w:t xml:space="preserve">legal </w:t>
      </w:r>
      <w:r w:rsidR="00975BF9">
        <w:rPr>
          <w:rFonts w:ascii="Calibri" w:hAnsi="Calibri" w:cs="Calibri"/>
          <w:bCs/>
        </w:rPr>
        <w:t>to respond. Encouraged to put a complaint into environmental health and noise pollution.</w:t>
      </w:r>
      <w:r w:rsidR="00377286">
        <w:rPr>
          <w:rFonts w:ascii="Calibri" w:hAnsi="Calibri" w:cs="Calibri"/>
          <w:bCs/>
        </w:rPr>
        <w:t xml:space="preserve"> Awaiting confirmation from Ed. Lighting awaiting final report</w:t>
      </w:r>
      <w:r w:rsidR="002205C8">
        <w:rPr>
          <w:rFonts w:ascii="Calibri" w:hAnsi="Calibri" w:cs="Calibri"/>
          <w:bCs/>
        </w:rPr>
        <w:t xml:space="preserve"> to action.</w:t>
      </w:r>
      <w:r w:rsidR="00C34D6F">
        <w:rPr>
          <w:rFonts w:ascii="Calibri" w:hAnsi="Calibri" w:cs="Calibri"/>
          <w:bCs/>
        </w:rPr>
        <w:t xml:space="preserve"> CJ limited use of pitch is having an impact on school r</w:t>
      </w:r>
      <w:r w:rsidR="00E16978">
        <w:rPr>
          <w:rFonts w:ascii="Calibri" w:hAnsi="Calibri" w:cs="Calibri"/>
          <w:bCs/>
        </w:rPr>
        <w:t xml:space="preserve">evenue. </w:t>
      </w:r>
      <w:r w:rsidR="00E16978" w:rsidRPr="00E16978">
        <w:rPr>
          <w:rFonts w:ascii="Calibri" w:hAnsi="Calibri" w:cs="Calibri"/>
          <w:bCs/>
          <w:color w:val="00B0F0"/>
        </w:rPr>
        <w:t>Challenge</w:t>
      </w:r>
      <w:r w:rsidR="00E16978">
        <w:rPr>
          <w:rFonts w:ascii="Calibri" w:hAnsi="Calibri" w:cs="Calibri"/>
          <w:bCs/>
        </w:rPr>
        <w:t xml:space="preserve"> – why has it taken 4 years to resolve this matter – CJ used her position to LA legal team to aske what they are doing to support an employee of LA – How are they supporting us to resolve the issue?</w:t>
      </w:r>
      <w:r w:rsidR="0033564D">
        <w:rPr>
          <w:rFonts w:ascii="Calibri" w:hAnsi="Calibri" w:cs="Calibri"/>
          <w:bCs/>
        </w:rPr>
        <w:t xml:space="preserve"> Collective urge to LA to get th</w:t>
      </w:r>
      <w:r w:rsidR="000079D4">
        <w:rPr>
          <w:rFonts w:ascii="Calibri" w:hAnsi="Calibri" w:cs="Calibri"/>
          <w:bCs/>
        </w:rPr>
        <w:t xml:space="preserve">e situation resolved </w:t>
      </w:r>
      <w:r w:rsidR="0033564D">
        <w:rPr>
          <w:rFonts w:ascii="Calibri" w:hAnsi="Calibri" w:cs="Calibri"/>
          <w:bCs/>
        </w:rPr>
        <w:t xml:space="preserve"> – deadline after Easter for solutions from LA premises.</w:t>
      </w:r>
    </w:p>
    <w:p w14:paraId="078BA809" w14:textId="64D1E9CA" w:rsidR="00D96F1E" w:rsidRPr="00D96F1E" w:rsidRDefault="00D96F1E" w:rsidP="00AE10E1">
      <w:pPr>
        <w:pStyle w:val="xmsolistparagraph"/>
        <w:shd w:val="clear" w:color="auto" w:fill="FFFFFF"/>
        <w:spacing w:before="0" w:beforeAutospacing="0" w:after="0" w:afterAutospacing="0"/>
        <w:ind w:left="729"/>
        <w:rPr>
          <w:rFonts w:ascii="Calibri" w:hAnsi="Calibri" w:cs="Calibri"/>
          <w:bCs/>
        </w:rPr>
      </w:pPr>
    </w:p>
    <w:p w14:paraId="51F1ACCC" w14:textId="77777777" w:rsidR="00D96F1E" w:rsidRDefault="00D96F1E" w:rsidP="00D96F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F1E">
        <w:rPr>
          <w:rFonts w:ascii="Calibri" w:eastAsia="Calibri" w:hAnsi="Calibri" w:cs="Calibri"/>
          <w:b/>
          <w:color w:val="000000"/>
          <w:sz w:val="24"/>
          <w:szCs w:val="24"/>
        </w:rPr>
        <w:t>Governor Training</w:t>
      </w:r>
    </w:p>
    <w:p w14:paraId="59EF27B6" w14:textId="03B94963" w:rsidR="00AE10E1" w:rsidRDefault="0024304D" w:rsidP="00AE10E1">
      <w:pPr>
        <w:autoSpaceDE w:val="0"/>
        <w:autoSpaceDN w:val="0"/>
        <w:adjustRightInd w:val="0"/>
        <w:spacing w:after="0" w:line="240" w:lineRule="auto"/>
        <w:ind w:left="729"/>
        <w:rPr>
          <w:rFonts w:ascii="Calibri" w:eastAsia="Calibri" w:hAnsi="Calibri" w:cs="Calibri"/>
          <w:bCs/>
          <w:color w:val="EE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SJ </w:t>
      </w:r>
      <w:r w:rsidR="003A6AE8">
        <w:rPr>
          <w:rFonts w:ascii="Calibri" w:eastAsia="Calibri" w:hAnsi="Calibri" w:cs="Calibri"/>
          <w:bCs/>
          <w:color w:val="000000"/>
          <w:sz w:val="24"/>
          <w:szCs w:val="24"/>
        </w:rPr>
        <w:t>encourage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all </w:t>
      </w:r>
      <w:r w:rsidR="003A6AE8">
        <w:rPr>
          <w:rFonts w:ascii="Calibri" w:eastAsia="Calibri" w:hAnsi="Calibri" w:cs="Calibri"/>
          <w:bCs/>
          <w:color w:val="000000"/>
          <w:sz w:val="24"/>
          <w:szCs w:val="24"/>
        </w:rPr>
        <w:t>Governors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to attend training courses </w:t>
      </w:r>
      <w:r w:rsidR="003A6AE8">
        <w:rPr>
          <w:rFonts w:ascii="Calibri" w:eastAsia="Calibri" w:hAnsi="Calibri" w:cs="Calibri"/>
          <w:bCs/>
          <w:color w:val="000000"/>
          <w:sz w:val="24"/>
          <w:szCs w:val="24"/>
        </w:rPr>
        <w:t xml:space="preserve">especially – complaints, grievances and </w:t>
      </w:r>
      <w:r w:rsidR="005F74D1">
        <w:rPr>
          <w:rFonts w:ascii="Calibri" w:eastAsia="Calibri" w:hAnsi="Calibri" w:cs="Calibri"/>
          <w:bCs/>
          <w:color w:val="000000"/>
          <w:sz w:val="24"/>
          <w:szCs w:val="24"/>
        </w:rPr>
        <w:t xml:space="preserve">appointment. </w:t>
      </w:r>
      <w:r w:rsidR="005F74D1" w:rsidRPr="00FA1F16">
        <w:rPr>
          <w:rFonts w:ascii="Calibri" w:eastAsia="Calibri" w:hAnsi="Calibri" w:cs="Calibri"/>
          <w:bCs/>
          <w:color w:val="EE0000"/>
          <w:sz w:val="24"/>
          <w:szCs w:val="24"/>
        </w:rPr>
        <w:t>AP to send out matrix to Governors to ensure all courses and requirements</w:t>
      </w:r>
      <w:r w:rsidR="00FA1F16" w:rsidRPr="00FA1F16">
        <w:rPr>
          <w:rFonts w:ascii="Calibri" w:eastAsia="Calibri" w:hAnsi="Calibri" w:cs="Calibri"/>
          <w:bCs/>
          <w:color w:val="EE0000"/>
          <w:sz w:val="24"/>
          <w:szCs w:val="24"/>
        </w:rPr>
        <w:t xml:space="preserve"> are met.</w:t>
      </w:r>
    </w:p>
    <w:p w14:paraId="412EA594" w14:textId="77777777" w:rsidR="00D96F1E" w:rsidRPr="00D96F1E" w:rsidRDefault="00D96F1E" w:rsidP="00D96F1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03361FB6" w14:textId="77777777" w:rsidR="00D96F1E" w:rsidRDefault="00D96F1E" w:rsidP="00D96F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F1E">
        <w:rPr>
          <w:rFonts w:ascii="Calibri" w:eastAsia="Calibri" w:hAnsi="Calibri" w:cs="Calibri"/>
          <w:b/>
          <w:color w:val="000000"/>
          <w:sz w:val="24"/>
          <w:szCs w:val="24"/>
        </w:rPr>
        <w:t>HWB Future Plans</w:t>
      </w:r>
    </w:p>
    <w:p w14:paraId="4E6B3B8B" w14:textId="181B2D4B" w:rsidR="00D96F1E" w:rsidRDefault="00E0180D" w:rsidP="00C22B55">
      <w:pPr>
        <w:autoSpaceDE w:val="0"/>
        <w:autoSpaceDN w:val="0"/>
        <w:adjustRightInd w:val="0"/>
        <w:spacing w:after="0" w:line="240" w:lineRule="auto"/>
        <w:ind w:left="729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Emails to personal emails do not contain attachments. Attachments are only in Hwb emails</w:t>
      </w:r>
      <w:r w:rsidR="00883D8C">
        <w:rPr>
          <w:rFonts w:ascii="Calibri" w:eastAsia="Calibri" w:hAnsi="Calibri" w:cs="Calibri"/>
          <w:bCs/>
          <w:color w:val="000000"/>
          <w:sz w:val="24"/>
          <w:szCs w:val="24"/>
        </w:rPr>
        <w:t xml:space="preserve">. Please check Hwb email for accessibility </w:t>
      </w:r>
      <w:r w:rsidR="00883D8C" w:rsidRPr="00C22B55">
        <w:rPr>
          <w:rFonts w:ascii="Calibri" w:eastAsia="Calibri" w:hAnsi="Calibri" w:cs="Calibri"/>
          <w:bCs/>
          <w:color w:val="EE0000"/>
          <w:sz w:val="24"/>
          <w:szCs w:val="24"/>
        </w:rPr>
        <w:t>– SJ will circulate information to access Teams in Hwb</w:t>
      </w:r>
      <w:r w:rsidR="00C22B55" w:rsidRPr="00C22B55">
        <w:rPr>
          <w:rFonts w:ascii="Calibri" w:eastAsia="Calibri" w:hAnsi="Calibri" w:cs="Calibri"/>
          <w:bCs/>
          <w:color w:val="EE0000"/>
          <w:sz w:val="24"/>
          <w:szCs w:val="24"/>
        </w:rPr>
        <w:t xml:space="preserve"> – different teams for documentation</w:t>
      </w:r>
      <w:r w:rsidR="00B13CA9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on different preferred devices.</w:t>
      </w:r>
      <w:r w:rsidR="00E0191C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Deadline 2</w:t>
      </w:r>
      <w:r w:rsidR="00CB4586">
        <w:rPr>
          <w:rFonts w:ascii="Calibri" w:eastAsia="Calibri" w:hAnsi="Calibri" w:cs="Calibri"/>
          <w:bCs/>
          <w:color w:val="000000"/>
          <w:sz w:val="24"/>
          <w:szCs w:val="24"/>
        </w:rPr>
        <w:t>7</w:t>
      </w:r>
      <w:r w:rsidR="00E0191C" w:rsidRPr="00E0191C">
        <w:rPr>
          <w:rFonts w:ascii="Calibri" w:eastAsia="Calibri" w:hAnsi="Calibri" w:cs="Calibri"/>
          <w:bCs/>
          <w:color w:val="000000"/>
          <w:sz w:val="24"/>
          <w:szCs w:val="24"/>
          <w:vertAlign w:val="superscript"/>
        </w:rPr>
        <w:t>th</w:t>
      </w:r>
      <w:r w:rsidR="00E0191C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March 2026</w:t>
      </w:r>
    </w:p>
    <w:p w14:paraId="7A966A39" w14:textId="77777777" w:rsidR="00C22B55" w:rsidRPr="00D96F1E" w:rsidRDefault="00C22B55" w:rsidP="00C22B55">
      <w:pPr>
        <w:autoSpaceDE w:val="0"/>
        <w:autoSpaceDN w:val="0"/>
        <w:adjustRightInd w:val="0"/>
        <w:spacing w:after="0" w:line="240" w:lineRule="auto"/>
        <w:ind w:left="729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2D826B5" w14:textId="77777777" w:rsidR="00D96F1E" w:rsidRPr="00D96F1E" w:rsidRDefault="00D96F1E" w:rsidP="00D96F1E">
      <w:pPr>
        <w:pStyle w:val="ListParagraph"/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 w:rsidRPr="00D96F1E">
        <w:rPr>
          <w:rFonts w:ascii="Calibri" w:hAnsi="Calibri" w:cs="Calibri"/>
          <w:b/>
          <w:sz w:val="24"/>
          <w:szCs w:val="24"/>
        </w:rPr>
        <w:t xml:space="preserve">Correspondence received </w:t>
      </w:r>
      <w:r w:rsidRPr="00D96F1E">
        <w:rPr>
          <w:rFonts w:ascii="Calibri" w:hAnsi="Calibri" w:cs="Calibri"/>
          <w:b/>
          <w:sz w:val="24"/>
          <w:szCs w:val="24"/>
        </w:rPr>
        <w:br/>
      </w:r>
    </w:p>
    <w:p w14:paraId="3951A4C1" w14:textId="77777777" w:rsidR="00D96F1E" w:rsidRPr="00D96F1E" w:rsidRDefault="00D96F1E" w:rsidP="00D96F1E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D96F1E">
        <w:rPr>
          <w:rFonts w:ascii="Calibri" w:hAnsi="Calibri" w:cs="Calibri"/>
          <w:sz w:val="24"/>
          <w:szCs w:val="24"/>
        </w:rPr>
        <w:t>Community Focuses School Celebration – emailed to Governors 4.3.26</w:t>
      </w:r>
    </w:p>
    <w:p w14:paraId="0C2A4008" w14:textId="77777777" w:rsidR="00D96F1E" w:rsidRPr="00D96F1E" w:rsidRDefault="00D96F1E" w:rsidP="00D96F1E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D96F1E">
        <w:rPr>
          <w:rFonts w:ascii="Calibri" w:hAnsi="Calibri" w:cs="Calibri"/>
          <w:sz w:val="24"/>
          <w:szCs w:val="24"/>
        </w:rPr>
        <w:t>Email from NPT regarding Training for Understanding the School Formula and Redundancy Handling – sent to governors January 2026</w:t>
      </w:r>
    </w:p>
    <w:p w14:paraId="4BE73B10" w14:textId="77777777" w:rsidR="00D96F1E" w:rsidRDefault="00D96F1E" w:rsidP="00D96F1E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D96F1E">
        <w:rPr>
          <w:rFonts w:ascii="Calibri" w:hAnsi="Calibri" w:cs="Calibri"/>
          <w:sz w:val="24"/>
          <w:szCs w:val="24"/>
        </w:rPr>
        <w:t xml:space="preserve">School Governors in Wales Bulletin – emailed </w:t>
      </w:r>
    </w:p>
    <w:p w14:paraId="10A2948A" w14:textId="77777777" w:rsidR="00CB4586" w:rsidRDefault="00CB4586" w:rsidP="00CB4586">
      <w:pPr>
        <w:rPr>
          <w:rFonts w:ascii="Calibri" w:hAnsi="Calibri" w:cs="Calibri"/>
          <w:sz w:val="24"/>
          <w:szCs w:val="24"/>
        </w:rPr>
      </w:pPr>
    </w:p>
    <w:p w14:paraId="4155282E" w14:textId="5E00ED8C" w:rsidR="00CB4586" w:rsidRDefault="00CB4586" w:rsidP="00CB458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AOB</w:t>
      </w:r>
    </w:p>
    <w:p w14:paraId="4F90BBB0" w14:textId="1E090275" w:rsidR="00CB4586" w:rsidRPr="00CB4586" w:rsidRDefault="00CB4586" w:rsidP="00CB458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Thank you t</w:t>
      </w:r>
      <w:r w:rsidR="00DF3997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</w:t>
      </w:r>
      <w:r w:rsidR="000028EF">
        <w:rPr>
          <w:rFonts w:ascii="Calibri" w:hAnsi="Calibri" w:cs="Calibri"/>
          <w:sz w:val="24"/>
          <w:szCs w:val="24"/>
        </w:rPr>
        <w:t xml:space="preserve">Mrs </w:t>
      </w:r>
      <w:r>
        <w:rPr>
          <w:rFonts w:ascii="Calibri" w:hAnsi="Calibri" w:cs="Calibri"/>
          <w:sz w:val="24"/>
          <w:szCs w:val="24"/>
        </w:rPr>
        <w:t>Ja</w:t>
      </w:r>
      <w:r w:rsidR="002710D8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ne Lewis – Safeguarding </w:t>
      </w:r>
      <w:r w:rsidR="00DF3997">
        <w:rPr>
          <w:rFonts w:ascii="Calibri" w:hAnsi="Calibri" w:cs="Calibri"/>
          <w:sz w:val="24"/>
          <w:szCs w:val="24"/>
        </w:rPr>
        <w:t>Governor</w:t>
      </w:r>
      <w:r>
        <w:rPr>
          <w:rFonts w:ascii="Calibri" w:hAnsi="Calibri" w:cs="Calibri"/>
          <w:sz w:val="24"/>
          <w:szCs w:val="24"/>
        </w:rPr>
        <w:t xml:space="preserve"> </w:t>
      </w:r>
      <w:r w:rsidR="00DF3997">
        <w:rPr>
          <w:rFonts w:ascii="Calibri" w:hAnsi="Calibri" w:cs="Calibri"/>
          <w:sz w:val="24"/>
          <w:szCs w:val="24"/>
        </w:rPr>
        <w:t>Reviewed</w:t>
      </w:r>
      <w:r>
        <w:rPr>
          <w:rFonts w:ascii="Calibri" w:hAnsi="Calibri" w:cs="Calibri"/>
          <w:sz w:val="24"/>
          <w:szCs w:val="24"/>
        </w:rPr>
        <w:t xml:space="preserve"> Safeguarding</w:t>
      </w:r>
      <w:r w:rsidR="00DF3997">
        <w:rPr>
          <w:rFonts w:ascii="Calibri" w:hAnsi="Calibri" w:cs="Calibri"/>
          <w:sz w:val="24"/>
          <w:szCs w:val="24"/>
        </w:rPr>
        <w:t xml:space="preserve"> and lockdown</w:t>
      </w:r>
      <w:r>
        <w:rPr>
          <w:rFonts w:ascii="Calibri" w:hAnsi="Calibri" w:cs="Calibri"/>
          <w:sz w:val="24"/>
          <w:szCs w:val="24"/>
        </w:rPr>
        <w:t xml:space="preserve"> </w:t>
      </w:r>
      <w:r w:rsidR="00DF3997">
        <w:rPr>
          <w:rFonts w:ascii="Calibri" w:hAnsi="Calibri" w:cs="Calibri"/>
          <w:sz w:val="24"/>
          <w:szCs w:val="24"/>
        </w:rPr>
        <w:t xml:space="preserve">Procedure. </w:t>
      </w:r>
      <w:r w:rsidR="00DF3997" w:rsidRPr="00756E46">
        <w:rPr>
          <w:rFonts w:ascii="Calibri" w:hAnsi="Calibri" w:cs="Calibri"/>
          <w:color w:val="EE0000"/>
          <w:sz w:val="24"/>
          <w:szCs w:val="24"/>
        </w:rPr>
        <w:t>JL has completed an Impact report to be circulated to all Governors</w:t>
      </w:r>
      <w:r w:rsidR="00DF3997">
        <w:rPr>
          <w:rFonts w:ascii="Calibri" w:hAnsi="Calibri" w:cs="Calibri"/>
          <w:sz w:val="24"/>
          <w:szCs w:val="24"/>
        </w:rPr>
        <w:t>.</w:t>
      </w:r>
      <w:r w:rsidR="00BE390E">
        <w:rPr>
          <w:rFonts w:ascii="Calibri" w:hAnsi="Calibri" w:cs="Calibri"/>
          <w:sz w:val="24"/>
          <w:szCs w:val="24"/>
        </w:rPr>
        <w:t xml:space="preserve"> SLT completed review of safeguarding and Lockdown procedures</w:t>
      </w:r>
      <w:r w:rsidR="008631BC">
        <w:rPr>
          <w:rFonts w:ascii="Calibri" w:hAnsi="Calibri" w:cs="Calibri"/>
          <w:sz w:val="24"/>
          <w:szCs w:val="24"/>
        </w:rPr>
        <w:t xml:space="preserve"> and identified next steps.</w:t>
      </w:r>
    </w:p>
    <w:p w14:paraId="00D1AB95" w14:textId="77777777" w:rsidR="00D96F1E" w:rsidRPr="00D96F1E" w:rsidRDefault="00D96F1E" w:rsidP="00D96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B033A5" w14:textId="77777777" w:rsidR="00D96F1E" w:rsidRDefault="00D96F1E" w:rsidP="00D96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70418B7" w14:textId="77777777" w:rsidR="00D96F1E" w:rsidRDefault="00D96F1E" w:rsidP="5E11B211">
      <w:pPr>
        <w:tabs>
          <w:tab w:val="left" w:pos="1275"/>
        </w:tabs>
        <w:spacing w:line="240" w:lineRule="auto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</w:p>
    <w:p w14:paraId="7163F499" w14:textId="77777777" w:rsidR="00D96F1E" w:rsidRPr="00640CC2" w:rsidRDefault="00D96F1E" w:rsidP="5E11B211">
      <w:pPr>
        <w:tabs>
          <w:tab w:val="left" w:pos="1275"/>
        </w:tabs>
        <w:spacing w:line="240" w:lineRule="auto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</w:p>
    <w:sectPr w:rsidR="00D96F1E" w:rsidRPr="00640CC2">
      <w:headerReference w:type="default" r:id="rId11"/>
      <w:footerReference w:type="default" r:id="rId12"/>
      <w:pgSz w:w="11906" w:h="16838"/>
      <w:pgMar w:top="1440" w:right="1008" w:bottom="1440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E0E6" w14:textId="77777777" w:rsidR="00E0167A" w:rsidRDefault="00E0167A">
      <w:pPr>
        <w:spacing w:after="0" w:line="240" w:lineRule="auto"/>
      </w:pPr>
      <w:r>
        <w:separator/>
      </w:r>
    </w:p>
  </w:endnote>
  <w:endnote w:type="continuationSeparator" w:id="0">
    <w:p w14:paraId="3B86D6A1" w14:textId="77777777" w:rsidR="00E0167A" w:rsidRDefault="00E0167A">
      <w:pPr>
        <w:spacing w:after="0" w:line="240" w:lineRule="auto"/>
      </w:pPr>
      <w:r>
        <w:continuationSeparator/>
      </w:r>
    </w:p>
  </w:endnote>
  <w:endnote w:type="continuationNotice" w:id="1">
    <w:p w14:paraId="67EA9B66" w14:textId="77777777" w:rsidR="00E0167A" w:rsidRDefault="00E01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gol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BEFF" w14:textId="57835A46" w:rsidR="005918D0" w:rsidRDefault="00FD106D">
    <w:pPr>
      <w:pStyle w:val="Footer"/>
      <w:tabs>
        <w:tab w:val="clear" w:pos="4513"/>
        <w:tab w:val="clear" w:pos="9026"/>
        <w:tab w:val="left" w:pos="5366"/>
      </w:tabs>
    </w:pPr>
    <w:r>
      <w:rPr>
        <w:noProof/>
        <w:lang w:val="en-GB" w:eastAsia="en-GB"/>
      </w:rPr>
      <w:drawing>
        <wp:anchor distT="0" distB="0" distL="114300" distR="114300" simplePos="0" relativeHeight="251649536" behindDoc="1" locked="0" layoutInCell="1" allowOverlap="1" wp14:anchorId="04DBBF0E" wp14:editId="652B091E">
          <wp:simplePos x="0" y="0"/>
          <wp:positionH relativeFrom="margin">
            <wp:posOffset>2580005</wp:posOffset>
          </wp:positionH>
          <wp:positionV relativeFrom="paragraph">
            <wp:posOffset>-152400</wp:posOffset>
          </wp:positionV>
          <wp:extent cx="570230" cy="614045"/>
          <wp:effectExtent l="0" t="0" r="1270" b="0"/>
          <wp:wrapNone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 descr="A picture containing text, clipar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6" t="11130" r="73211" b="9271"/>
                  <a:stretch/>
                </pic:blipFill>
                <pic:spPr bwMode="auto">
                  <a:xfrm>
                    <a:off x="0" y="0"/>
                    <a:ext cx="570230" cy="614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noProof/>
        <w:u w:val="single"/>
        <w:lang w:val="en-GB" w:eastAsia="en-GB"/>
      </w:rPr>
      <mc:AlternateContent>
        <mc:Choice Requires="wps">
          <w:drawing>
            <wp:anchor distT="45720" distB="45720" distL="114300" distR="114300" simplePos="0" relativeHeight="251643392" behindDoc="0" locked="0" layoutInCell="1" allowOverlap="1" wp14:anchorId="04DBBF10" wp14:editId="65700402">
              <wp:simplePos x="0" y="0"/>
              <wp:positionH relativeFrom="margin">
                <wp:posOffset>-716280</wp:posOffset>
              </wp:positionH>
              <wp:positionV relativeFrom="paragraph">
                <wp:posOffset>-53975</wp:posOffset>
              </wp:positionV>
              <wp:extent cx="3086100" cy="4419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41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BBF21" w14:textId="56F2EAAE" w:rsidR="005918D0" w:rsidRPr="00E52496" w:rsidRDefault="00FD106D" w:rsidP="0023531C">
                          <w:pPr>
                            <w:spacing w:after="0"/>
                            <w:ind w:firstLine="720"/>
                            <w:rPr>
                              <w:rFonts w:ascii="Calibri" w:hAnsi="Calibri" w:cs="Arial"/>
                              <w:b/>
                              <w:sz w:val="21"/>
                              <w:szCs w:val="21"/>
                              <w:lang w:val="de-DE"/>
                            </w:rPr>
                          </w:pPr>
                          <w:r w:rsidRPr="00E52496">
                            <w:rPr>
                              <w:rFonts w:ascii="Calibri" w:hAnsi="Calibri" w:cs="Arial"/>
                              <w:b/>
                              <w:sz w:val="21"/>
                              <w:szCs w:val="21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BBF1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6.4pt;margin-top:-4.25pt;width:243pt;height:34.8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" filled="f" stroked="f">
              <v:textbox>
                <w:txbxContent>
                  <w:p w14:paraId="04DBBF21" w14:textId="56F2EAAE" w:rsidR="005918D0" w:rsidRPr="00E52496" w:rsidRDefault="00FD106D" w:rsidP="0023531C">
                    <w:pPr>
                      <w:spacing w:after="0"/>
                      <w:ind w:firstLine="720"/>
                      <w:rPr>
                        <w:rFonts w:ascii="Calibri" w:hAnsi="Calibri" w:cs="Arial"/>
                        <w:b/>
                        <w:sz w:val="21"/>
                        <w:szCs w:val="21"/>
                        <w:lang w:val="de-DE"/>
                      </w:rPr>
                    </w:pPr>
                    <w:r w:rsidRPr="00E52496">
                      <w:rPr>
                        <w:rFonts w:ascii="Calibri" w:hAnsi="Calibri" w:cs="Arial"/>
                        <w:b/>
                        <w:sz w:val="21"/>
                        <w:szCs w:val="21"/>
                        <w:lang w:val="de-DE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04DBBF12" wp14:editId="5225912F">
              <wp:simplePos x="0" y="0"/>
              <wp:positionH relativeFrom="column">
                <wp:posOffset>-668655</wp:posOffset>
              </wp:positionH>
              <wp:positionV relativeFrom="paragraph">
                <wp:posOffset>-338455</wp:posOffset>
              </wp:positionV>
              <wp:extent cx="7077710" cy="45085"/>
              <wp:effectExtent l="0" t="0" r="27940" b="12065"/>
              <wp:wrapNone/>
              <wp:docPr id="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77710" cy="45085"/>
                      </a:xfrm>
                      <a:prstGeom prst="rect">
                        <a:avLst/>
                      </a:prstGeom>
                      <a:solidFill>
                        <a:srgbClr val="4D2526"/>
                      </a:solidFill>
                      <a:ln w="9525">
                        <a:solidFill>
                          <a:srgbClr val="B4996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90508" id="Rectangle 3" o:spid="_x0000_s1026" style="position:absolute;margin-left:-52.65pt;margin-top:-26.65pt;width:557.3pt;height:3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" fillcolor="#4d2526" strokecolor="#b49962"/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44E7" w14:textId="77777777" w:rsidR="00E0167A" w:rsidRDefault="00E0167A">
      <w:pPr>
        <w:spacing w:after="0" w:line="240" w:lineRule="auto"/>
      </w:pPr>
      <w:r>
        <w:separator/>
      </w:r>
    </w:p>
  </w:footnote>
  <w:footnote w:type="continuationSeparator" w:id="0">
    <w:p w14:paraId="6610DB42" w14:textId="77777777" w:rsidR="00E0167A" w:rsidRDefault="00E0167A">
      <w:pPr>
        <w:spacing w:after="0" w:line="240" w:lineRule="auto"/>
      </w:pPr>
      <w:r>
        <w:continuationSeparator/>
      </w:r>
    </w:p>
  </w:footnote>
  <w:footnote w:type="continuationNotice" w:id="1">
    <w:p w14:paraId="4EE8C2C2" w14:textId="77777777" w:rsidR="00E0167A" w:rsidRDefault="00E016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BEFC" w14:textId="4F79F24A" w:rsidR="005918D0" w:rsidRPr="00D96F1E" w:rsidRDefault="00D96F1E" w:rsidP="003B02F0">
    <w:pPr>
      <w:tabs>
        <w:tab w:val="left" w:pos="3671"/>
      </w:tabs>
      <w:ind w:firstLine="720"/>
      <w:rPr>
        <w:rFonts w:ascii="Calibri" w:hAnsi="Calibri" w:cs="Calibri"/>
        <w:b/>
        <w:bCs/>
        <w:sz w:val="32"/>
        <w:szCs w:val="32"/>
      </w:rPr>
    </w:pPr>
    <w:r w:rsidRPr="00D96F1E">
      <w:rPr>
        <w:rFonts w:ascii="Calibri" w:hAnsi="Calibri" w:cs="Calibri"/>
        <w:b/>
        <w:bCs/>
        <w:noProof/>
        <w:sz w:val="32"/>
        <w:szCs w:val="32"/>
        <w:u w:val="single"/>
        <w:lang w:eastAsia="en-GB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04DBBF04" wp14:editId="53ABBECE">
              <wp:simplePos x="0" y="0"/>
              <wp:positionH relativeFrom="margin">
                <wp:posOffset>-344804</wp:posOffset>
              </wp:positionH>
              <wp:positionV relativeFrom="paragraph">
                <wp:posOffset>45721</wp:posOffset>
              </wp:positionV>
              <wp:extent cx="666750" cy="64770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BBF1F" w14:textId="72F21D62" w:rsidR="005918D0" w:rsidRDefault="005918D0">
                          <w:pPr>
                            <w:spacing w:after="0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BBF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15pt;margin-top:3.6pt;width:52.5pt;height:5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" filled="f" stroked="f">
              <v:textbox>
                <w:txbxContent>
                  <w:p w14:paraId="04DBBF1F" w14:textId="72F21D62" w:rsidR="005918D0" w:rsidRDefault="005918D0">
                    <w:pPr>
                      <w:spacing w:after="0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B02F0" w:rsidRPr="00D96F1E">
      <w:rPr>
        <w:rFonts w:ascii="Calibri" w:hAnsi="Calibri" w:cs="Calibri"/>
        <w:b/>
        <w:bCs/>
        <w:noProof/>
        <w:sz w:val="32"/>
        <w:szCs w:val="32"/>
        <w:lang w:eastAsia="en-GB"/>
      </w:rPr>
      <w:drawing>
        <wp:anchor distT="0" distB="0" distL="114300" distR="114300" simplePos="0" relativeHeight="251658752" behindDoc="0" locked="0" layoutInCell="1" allowOverlap="1" wp14:anchorId="04DBBF06" wp14:editId="2D027E08">
          <wp:simplePos x="0" y="0"/>
          <wp:positionH relativeFrom="margin">
            <wp:posOffset>-468629</wp:posOffset>
          </wp:positionH>
          <wp:positionV relativeFrom="paragraph">
            <wp:posOffset>83821</wp:posOffset>
          </wp:positionV>
          <wp:extent cx="583638" cy="628650"/>
          <wp:effectExtent l="0" t="0" r="6985" b="0"/>
          <wp:wrapNone/>
          <wp:docPr id="49" name="Picture 4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 descr="A picture containing text, clipar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6" t="11130" r="73211" b="9271"/>
                  <a:stretch/>
                </pic:blipFill>
                <pic:spPr bwMode="auto">
                  <a:xfrm>
                    <a:off x="0" y="0"/>
                    <a:ext cx="584658" cy="6297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2F0" w:rsidRPr="00D96F1E">
      <w:rPr>
        <w:rFonts w:ascii="Calibri" w:hAnsi="Calibri" w:cs="Calibri"/>
        <w:b/>
        <w:bCs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4DBBF02" wp14:editId="67EEED86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7153275" cy="45719"/>
              <wp:effectExtent l="0" t="0" r="28575" b="12065"/>
              <wp:wrapNone/>
              <wp:docPr id="7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3275" cy="45719"/>
                      </a:xfrm>
                      <a:prstGeom prst="rect">
                        <a:avLst/>
                      </a:prstGeom>
                      <a:solidFill>
                        <a:srgbClr val="4D2526"/>
                      </a:solidFill>
                      <a:ln w="9525">
                        <a:solidFill>
                          <a:srgbClr val="B4996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24560" id="Rectangle 3" o:spid="_x0000_s1026" style="position:absolute;margin-left:0;margin-top:-18.9pt;width:563.25pt;height:3.6pt;z-index: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" fillcolor="#4d2526" strokecolor="#b49962">
              <w10:wrap anchorx="margin"/>
            </v:rect>
          </w:pict>
        </mc:Fallback>
      </mc:AlternateContent>
    </w:r>
    <w:r w:rsidR="00FD106D" w:rsidRPr="00D96F1E">
      <w:rPr>
        <w:rFonts w:ascii="Calibri" w:hAnsi="Calibri" w:cs="Calibri"/>
        <w:b/>
        <w:bCs/>
        <w:noProof/>
        <w:sz w:val="32"/>
        <w:szCs w:val="32"/>
        <w:u w:val="single"/>
        <w:lang w:eastAsia="en-GB"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04DBBF00" wp14:editId="134DB091">
              <wp:simplePos x="0" y="0"/>
              <wp:positionH relativeFrom="page">
                <wp:posOffset>6141085</wp:posOffset>
              </wp:positionH>
              <wp:positionV relativeFrom="paragraph">
                <wp:posOffset>33020</wp:posOffset>
              </wp:positionV>
              <wp:extent cx="1419225" cy="98107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981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BBF1A" w14:textId="015060E4" w:rsidR="005918D0" w:rsidRDefault="005918D0">
                          <w:pPr>
                            <w:spacing w:after="0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DBBF00" id="_x0000_s1027" type="#_x0000_t202" style="position:absolute;left:0;text-align:left;margin-left:483.55pt;margin-top:2.6pt;width:111.75pt;height:77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" filled="f" stroked="f">
              <v:textbox>
                <w:txbxContent>
                  <w:p w14:paraId="04DBBF1A" w14:textId="015060E4" w:rsidR="005918D0" w:rsidRDefault="005918D0">
                    <w:pPr>
                      <w:spacing w:after="0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3B02F0" w:rsidRPr="00D96F1E">
      <w:rPr>
        <w:rFonts w:ascii="Calibri" w:hAnsi="Calibri" w:cs="Calibri"/>
        <w:b/>
        <w:bCs/>
        <w:sz w:val="32"/>
        <w:szCs w:val="32"/>
      </w:rPr>
      <w:t xml:space="preserve">CEFN SAESON COMPREHENSIVE SCHOOL </w:t>
    </w:r>
  </w:p>
  <w:p w14:paraId="42F27591" w14:textId="07C7AD0F" w:rsidR="003B02F0" w:rsidRPr="00D96F1E" w:rsidRDefault="5E11B211">
    <w:pPr>
      <w:ind w:firstLine="720"/>
      <w:rPr>
        <w:rFonts w:ascii="Calibri" w:hAnsi="Calibri" w:cs="Calibri"/>
        <w:b/>
        <w:bCs/>
        <w:sz w:val="32"/>
        <w:szCs w:val="32"/>
      </w:rPr>
    </w:pPr>
    <w:r w:rsidRPr="00D96F1E">
      <w:rPr>
        <w:rFonts w:ascii="Calibri" w:hAnsi="Calibri" w:cs="Calibri"/>
        <w:b/>
        <w:bCs/>
        <w:sz w:val="32"/>
        <w:szCs w:val="32"/>
      </w:rPr>
      <w:t xml:space="preserve">MINUTES OF </w:t>
    </w:r>
    <w:r w:rsidR="00D96F1E" w:rsidRPr="00D96F1E">
      <w:rPr>
        <w:rFonts w:ascii="Calibri" w:hAnsi="Calibri" w:cs="Calibri"/>
        <w:b/>
        <w:bCs/>
        <w:sz w:val="32"/>
        <w:szCs w:val="32"/>
      </w:rPr>
      <w:t>FULL GOVERNING BODY MEETING</w:t>
    </w:r>
  </w:p>
  <w:p w14:paraId="4AE27C0A" w14:textId="47771716" w:rsidR="003B02F0" w:rsidRPr="00D96F1E" w:rsidRDefault="003B02F0">
    <w:pPr>
      <w:ind w:firstLine="720"/>
      <w:rPr>
        <w:rFonts w:ascii="Calibri" w:hAnsi="Calibri" w:cs="Calibri"/>
        <w:b/>
        <w:bCs/>
        <w:sz w:val="32"/>
        <w:szCs w:val="32"/>
      </w:rPr>
    </w:pPr>
    <w:r w:rsidRPr="00D96F1E">
      <w:rPr>
        <w:rFonts w:ascii="Calibri" w:hAnsi="Calibri" w:cs="Calibri"/>
        <w:b/>
        <w:bCs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4DBBF08" wp14:editId="537A494C">
              <wp:simplePos x="0" y="0"/>
              <wp:positionH relativeFrom="column">
                <wp:posOffset>-476250</wp:posOffset>
              </wp:positionH>
              <wp:positionV relativeFrom="paragraph">
                <wp:posOffset>301625</wp:posOffset>
              </wp:positionV>
              <wp:extent cx="7153275" cy="45719"/>
              <wp:effectExtent l="0" t="0" r="28575" b="12065"/>
              <wp:wrapNone/>
              <wp:docPr id="4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3275" cy="45719"/>
                      </a:xfrm>
                      <a:prstGeom prst="rect">
                        <a:avLst/>
                      </a:prstGeom>
                      <a:solidFill>
                        <a:srgbClr val="4D2526"/>
                      </a:solidFill>
                      <a:ln w="9525">
                        <a:solidFill>
                          <a:srgbClr val="B4996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DB1906" id="Rectangle 3" o:spid="_x0000_s1026" style="position:absolute;margin-left:-37.5pt;margin-top:23.75pt;width:563.25pt;height: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" fillcolor="#4d2526" strokecolor="#b49962"/>
          </w:pict>
        </mc:Fallback>
      </mc:AlternateContent>
    </w:r>
    <w:r w:rsidR="00D96F1E" w:rsidRPr="00D96F1E">
      <w:rPr>
        <w:rFonts w:ascii="Calibri" w:hAnsi="Calibri" w:cs="Calibri"/>
        <w:b/>
        <w:bCs/>
        <w:noProof/>
        <w:sz w:val="32"/>
        <w:szCs w:val="32"/>
        <w:lang w:eastAsia="en-GB"/>
      </w:rPr>
      <w:t>MONDAY 23</w:t>
    </w:r>
    <w:r w:rsidR="00D96F1E" w:rsidRPr="00D96F1E">
      <w:rPr>
        <w:rFonts w:ascii="Calibri" w:hAnsi="Calibri" w:cs="Calibri"/>
        <w:b/>
        <w:bCs/>
        <w:noProof/>
        <w:sz w:val="32"/>
        <w:szCs w:val="32"/>
        <w:vertAlign w:val="superscript"/>
        <w:lang w:eastAsia="en-GB"/>
      </w:rPr>
      <w:t>RD</w:t>
    </w:r>
    <w:r w:rsidR="00D96F1E" w:rsidRPr="00D96F1E">
      <w:rPr>
        <w:rFonts w:ascii="Calibri" w:hAnsi="Calibri" w:cs="Calibri"/>
        <w:b/>
        <w:bCs/>
        <w:noProof/>
        <w:sz w:val="32"/>
        <w:szCs w:val="32"/>
        <w:lang w:eastAsia="en-GB"/>
      </w:rPr>
      <w:t xml:space="preserve"> MARCH</w:t>
    </w:r>
    <w:r w:rsidR="00D96F1E" w:rsidRPr="00D96F1E">
      <w:rPr>
        <w:rFonts w:ascii="Calibri" w:hAnsi="Calibri" w:cs="Calibri"/>
        <w:noProof/>
        <w:sz w:val="32"/>
        <w:szCs w:val="32"/>
        <w:lang w:eastAsia="en-GB"/>
      </w:rPr>
      <w:t xml:space="preserve"> </w:t>
    </w:r>
    <w:r w:rsidR="5E11B211" w:rsidRPr="00D96F1E">
      <w:rPr>
        <w:rFonts w:ascii="Calibri" w:hAnsi="Calibri" w:cs="Calibri"/>
        <w:b/>
        <w:bCs/>
        <w:sz w:val="32"/>
        <w:szCs w:val="32"/>
      </w:rPr>
      <w:t xml:space="preserve">2026 at </w:t>
    </w:r>
    <w:r w:rsidR="00D96F1E" w:rsidRPr="00D96F1E">
      <w:rPr>
        <w:rFonts w:ascii="Calibri" w:hAnsi="Calibri" w:cs="Calibri"/>
        <w:b/>
        <w:bCs/>
        <w:sz w:val="32"/>
        <w:szCs w:val="32"/>
      </w:rPr>
      <w:t>15.45 p</w:t>
    </w:r>
    <w:r w:rsidR="5E11B211" w:rsidRPr="00D96F1E">
      <w:rPr>
        <w:rFonts w:ascii="Calibri" w:hAnsi="Calibri" w:cs="Calibri"/>
        <w:b/>
        <w:bCs/>
        <w:sz w:val="32"/>
        <w:szCs w:val="32"/>
      </w:rPr>
      <w:t>m</w:t>
    </w:r>
  </w:p>
  <w:p w14:paraId="04DBBEFD" w14:textId="2092DE04" w:rsidR="005918D0" w:rsidRDefault="00FD106D">
    <w:pPr>
      <w:tabs>
        <w:tab w:val="left" w:pos="2248"/>
      </w:tabs>
    </w:pPr>
    <w:r>
      <w:tab/>
    </w:r>
  </w:p>
  <w:p w14:paraId="04DBBEFE" w14:textId="44EF7DED" w:rsidR="005918D0" w:rsidRDefault="00591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F95D0"/>
    <w:multiLevelType w:val="hybridMultilevel"/>
    <w:tmpl w:val="83B64222"/>
    <w:lvl w:ilvl="0" w:tplc="96E0AEB6">
      <w:start w:val="1"/>
      <w:numFmt w:val="decimal"/>
      <w:lvlText w:val="%1."/>
      <w:lvlJc w:val="left"/>
      <w:pPr>
        <w:ind w:left="720" w:hanging="360"/>
      </w:pPr>
    </w:lvl>
    <w:lvl w:ilvl="1" w:tplc="FB70AEF4">
      <w:start w:val="1"/>
      <w:numFmt w:val="lowerLetter"/>
      <w:lvlText w:val="%2."/>
      <w:lvlJc w:val="left"/>
      <w:pPr>
        <w:ind w:left="1440" w:hanging="360"/>
      </w:pPr>
    </w:lvl>
    <w:lvl w:ilvl="2" w:tplc="7D8C09FE">
      <w:start w:val="1"/>
      <w:numFmt w:val="lowerRoman"/>
      <w:lvlText w:val="%3."/>
      <w:lvlJc w:val="right"/>
      <w:pPr>
        <w:ind w:left="2160" w:hanging="180"/>
      </w:pPr>
    </w:lvl>
    <w:lvl w:ilvl="3" w:tplc="93A6B926">
      <w:start w:val="1"/>
      <w:numFmt w:val="decimal"/>
      <w:lvlText w:val="%4."/>
      <w:lvlJc w:val="left"/>
      <w:pPr>
        <w:ind w:left="2880" w:hanging="360"/>
      </w:pPr>
    </w:lvl>
    <w:lvl w:ilvl="4" w:tplc="9E8A8E2A">
      <w:start w:val="1"/>
      <w:numFmt w:val="lowerLetter"/>
      <w:lvlText w:val="%5."/>
      <w:lvlJc w:val="left"/>
      <w:pPr>
        <w:ind w:left="3600" w:hanging="360"/>
      </w:pPr>
    </w:lvl>
    <w:lvl w:ilvl="5" w:tplc="48CC1DF8">
      <w:start w:val="1"/>
      <w:numFmt w:val="lowerRoman"/>
      <w:lvlText w:val="%6."/>
      <w:lvlJc w:val="right"/>
      <w:pPr>
        <w:ind w:left="4320" w:hanging="180"/>
      </w:pPr>
    </w:lvl>
    <w:lvl w:ilvl="6" w:tplc="FB3A83B0">
      <w:start w:val="1"/>
      <w:numFmt w:val="decimal"/>
      <w:lvlText w:val="%7."/>
      <w:lvlJc w:val="left"/>
      <w:pPr>
        <w:ind w:left="5040" w:hanging="360"/>
      </w:pPr>
    </w:lvl>
    <w:lvl w:ilvl="7" w:tplc="7DBE5EC0">
      <w:start w:val="1"/>
      <w:numFmt w:val="lowerLetter"/>
      <w:lvlText w:val="%8."/>
      <w:lvlJc w:val="left"/>
      <w:pPr>
        <w:ind w:left="5760" w:hanging="360"/>
      </w:pPr>
    </w:lvl>
    <w:lvl w:ilvl="8" w:tplc="47A265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470"/>
    <w:multiLevelType w:val="multilevel"/>
    <w:tmpl w:val="FE4A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C5796"/>
    <w:multiLevelType w:val="hybridMultilevel"/>
    <w:tmpl w:val="97F4E68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691C23"/>
    <w:multiLevelType w:val="hybridMultilevel"/>
    <w:tmpl w:val="3BD6E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EB665"/>
    <w:multiLevelType w:val="hybridMultilevel"/>
    <w:tmpl w:val="7B76E368"/>
    <w:lvl w:ilvl="0" w:tplc="89D8C0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AC4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A7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6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4A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08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46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EA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C0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A0F21"/>
    <w:multiLevelType w:val="hybridMultilevel"/>
    <w:tmpl w:val="96ACEAAA"/>
    <w:lvl w:ilvl="0" w:tplc="128E2A0C">
      <w:start w:val="1"/>
      <w:numFmt w:val="lowerRoman"/>
      <w:lvlText w:val="%1)"/>
      <w:lvlJc w:val="left"/>
      <w:pPr>
        <w:ind w:left="14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9" w:hanging="360"/>
      </w:pPr>
    </w:lvl>
    <w:lvl w:ilvl="2" w:tplc="0809001B" w:tentative="1">
      <w:start w:val="1"/>
      <w:numFmt w:val="lowerRoman"/>
      <w:lvlText w:val="%3."/>
      <w:lvlJc w:val="right"/>
      <w:pPr>
        <w:ind w:left="2529" w:hanging="180"/>
      </w:pPr>
    </w:lvl>
    <w:lvl w:ilvl="3" w:tplc="0809000F" w:tentative="1">
      <w:start w:val="1"/>
      <w:numFmt w:val="decimal"/>
      <w:lvlText w:val="%4."/>
      <w:lvlJc w:val="left"/>
      <w:pPr>
        <w:ind w:left="3249" w:hanging="360"/>
      </w:pPr>
    </w:lvl>
    <w:lvl w:ilvl="4" w:tplc="08090019" w:tentative="1">
      <w:start w:val="1"/>
      <w:numFmt w:val="lowerLetter"/>
      <w:lvlText w:val="%5."/>
      <w:lvlJc w:val="left"/>
      <w:pPr>
        <w:ind w:left="3969" w:hanging="360"/>
      </w:pPr>
    </w:lvl>
    <w:lvl w:ilvl="5" w:tplc="0809001B" w:tentative="1">
      <w:start w:val="1"/>
      <w:numFmt w:val="lowerRoman"/>
      <w:lvlText w:val="%6."/>
      <w:lvlJc w:val="right"/>
      <w:pPr>
        <w:ind w:left="4689" w:hanging="180"/>
      </w:pPr>
    </w:lvl>
    <w:lvl w:ilvl="6" w:tplc="0809000F" w:tentative="1">
      <w:start w:val="1"/>
      <w:numFmt w:val="decimal"/>
      <w:lvlText w:val="%7."/>
      <w:lvlJc w:val="left"/>
      <w:pPr>
        <w:ind w:left="5409" w:hanging="360"/>
      </w:pPr>
    </w:lvl>
    <w:lvl w:ilvl="7" w:tplc="08090019" w:tentative="1">
      <w:start w:val="1"/>
      <w:numFmt w:val="lowerLetter"/>
      <w:lvlText w:val="%8."/>
      <w:lvlJc w:val="left"/>
      <w:pPr>
        <w:ind w:left="6129" w:hanging="360"/>
      </w:pPr>
    </w:lvl>
    <w:lvl w:ilvl="8" w:tplc="0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6" w15:restartNumberingAfterBreak="0">
    <w:nsid w:val="31F12935"/>
    <w:multiLevelType w:val="hybridMultilevel"/>
    <w:tmpl w:val="4934D298"/>
    <w:lvl w:ilvl="0" w:tplc="DE6A43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3F23F5"/>
    <w:multiLevelType w:val="hybridMultilevel"/>
    <w:tmpl w:val="E5E6248E"/>
    <w:lvl w:ilvl="0" w:tplc="9FE20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69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6F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46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A9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6F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3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81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68C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250D5"/>
    <w:multiLevelType w:val="hybridMultilevel"/>
    <w:tmpl w:val="7A4C20AE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5C0DCC"/>
    <w:multiLevelType w:val="hybridMultilevel"/>
    <w:tmpl w:val="1ADE33EE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925D88"/>
    <w:multiLevelType w:val="hybridMultilevel"/>
    <w:tmpl w:val="58FC124C"/>
    <w:lvl w:ilvl="0" w:tplc="000074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364FB1"/>
    <w:multiLevelType w:val="hybridMultilevel"/>
    <w:tmpl w:val="BBAC3BEC"/>
    <w:lvl w:ilvl="0" w:tplc="4C78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AB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40A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82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C2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44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83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82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29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F9C6C"/>
    <w:multiLevelType w:val="hybridMultilevel"/>
    <w:tmpl w:val="ADF2D368"/>
    <w:lvl w:ilvl="0" w:tplc="F750615E">
      <w:start w:val="1"/>
      <w:numFmt w:val="decimal"/>
      <w:lvlText w:val="%1."/>
      <w:lvlJc w:val="left"/>
      <w:pPr>
        <w:ind w:left="720" w:hanging="360"/>
      </w:pPr>
    </w:lvl>
    <w:lvl w:ilvl="1" w:tplc="BD0055CE">
      <w:start w:val="1"/>
      <w:numFmt w:val="lowerLetter"/>
      <w:lvlText w:val="%2."/>
      <w:lvlJc w:val="left"/>
      <w:pPr>
        <w:ind w:left="1440" w:hanging="360"/>
      </w:pPr>
    </w:lvl>
    <w:lvl w:ilvl="2" w:tplc="186E7890">
      <w:start w:val="1"/>
      <w:numFmt w:val="lowerRoman"/>
      <w:lvlText w:val="%3."/>
      <w:lvlJc w:val="right"/>
      <w:pPr>
        <w:ind w:left="2160" w:hanging="180"/>
      </w:pPr>
    </w:lvl>
    <w:lvl w:ilvl="3" w:tplc="C3A2956E">
      <w:start w:val="1"/>
      <w:numFmt w:val="decimal"/>
      <w:lvlText w:val="%4."/>
      <w:lvlJc w:val="left"/>
      <w:pPr>
        <w:ind w:left="2880" w:hanging="360"/>
      </w:pPr>
    </w:lvl>
    <w:lvl w:ilvl="4" w:tplc="1498506E">
      <w:start w:val="1"/>
      <w:numFmt w:val="lowerLetter"/>
      <w:lvlText w:val="%5."/>
      <w:lvlJc w:val="left"/>
      <w:pPr>
        <w:ind w:left="3600" w:hanging="360"/>
      </w:pPr>
    </w:lvl>
    <w:lvl w:ilvl="5" w:tplc="DEC49C84">
      <w:start w:val="1"/>
      <w:numFmt w:val="lowerRoman"/>
      <w:lvlText w:val="%6."/>
      <w:lvlJc w:val="right"/>
      <w:pPr>
        <w:ind w:left="4320" w:hanging="180"/>
      </w:pPr>
    </w:lvl>
    <w:lvl w:ilvl="6" w:tplc="D98EA7D8">
      <w:start w:val="1"/>
      <w:numFmt w:val="decimal"/>
      <w:lvlText w:val="%7."/>
      <w:lvlJc w:val="left"/>
      <w:pPr>
        <w:ind w:left="5040" w:hanging="360"/>
      </w:pPr>
    </w:lvl>
    <w:lvl w:ilvl="7" w:tplc="BDD05B2E">
      <w:start w:val="1"/>
      <w:numFmt w:val="lowerLetter"/>
      <w:lvlText w:val="%8."/>
      <w:lvlJc w:val="left"/>
      <w:pPr>
        <w:ind w:left="5760" w:hanging="360"/>
      </w:pPr>
    </w:lvl>
    <w:lvl w:ilvl="8" w:tplc="722C84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53C3C"/>
    <w:multiLevelType w:val="hybridMultilevel"/>
    <w:tmpl w:val="F49492F2"/>
    <w:lvl w:ilvl="0" w:tplc="B0F8B19C">
      <w:start w:val="1"/>
      <w:numFmt w:val="decimal"/>
      <w:lvlText w:val="%1."/>
      <w:lvlJc w:val="left"/>
      <w:pPr>
        <w:ind w:left="729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40EBD70B"/>
    <w:multiLevelType w:val="hybridMultilevel"/>
    <w:tmpl w:val="1116DF02"/>
    <w:lvl w:ilvl="0" w:tplc="CCEAA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E3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4C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8B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45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C3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6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C0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A9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16B02"/>
    <w:multiLevelType w:val="hybridMultilevel"/>
    <w:tmpl w:val="0DF23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F10D3A"/>
    <w:multiLevelType w:val="hybridMultilevel"/>
    <w:tmpl w:val="F49492F2"/>
    <w:lvl w:ilvl="0" w:tplc="B0F8B19C">
      <w:start w:val="1"/>
      <w:numFmt w:val="decimal"/>
      <w:lvlText w:val="%1."/>
      <w:lvlJc w:val="left"/>
      <w:pPr>
        <w:ind w:left="729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" w15:restartNumberingAfterBreak="0">
    <w:nsid w:val="7150566E"/>
    <w:multiLevelType w:val="hybridMultilevel"/>
    <w:tmpl w:val="E3AAA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B63D8"/>
    <w:multiLevelType w:val="hybridMultilevel"/>
    <w:tmpl w:val="B8AAF9DC"/>
    <w:lvl w:ilvl="0" w:tplc="A66C1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E3741"/>
    <w:multiLevelType w:val="hybridMultilevel"/>
    <w:tmpl w:val="344A44B0"/>
    <w:lvl w:ilvl="0" w:tplc="5DE462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344138">
    <w:abstractNumId w:val="12"/>
  </w:num>
  <w:num w:numId="2" w16cid:durableId="1529178246">
    <w:abstractNumId w:val="0"/>
  </w:num>
  <w:num w:numId="3" w16cid:durableId="1794520754">
    <w:abstractNumId w:val="4"/>
  </w:num>
  <w:num w:numId="4" w16cid:durableId="2028601979">
    <w:abstractNumId w:val="16"/>
  </w:num>
  <w:num w:numId="5" w16cid:durableId="318778267">
    <w:abstractNumId w:val="19"/>
  </w:num>
  <w:num w:numId="6" w16cid:durableId="6030540">
    <w:abstractNumId w:val="10"/>
  </w:num>
  <w:num w:numId="7" w16cid:durableId="1612543545">
    <w:abstractNumId w:val="13"/>
  </w:num>
  <w:num w:numId="8" w16cid:durableId="921305277">
    <w:abstractNumId w:val="6"/>
  </w:num>
  <w:num w:numId="9" w16cid:durableId="1597977151">
    <w:abstractNumId w:val="5"/>
  </w:num>
  <w:num w:numId="10" w16cid:durableId="1418593260">
    <w:abstractNumId w:val="11"/>
  </w:num>
  <w:num w:numId="11" w16cid:durableId="959726642">
    <w:abstractNumId w:val="14"/>
  </w:num>
  <w:num w:numId="12" w16cid:durableId="800004071">
    <w:abstractNumId w:val="7"/>
  </w:num>
  <w:num w:numId="13" w16cid:durableId="1097947857">
    <w:abstractNumId w:val="18"/>
  </w:num>
  <w:num w:numId="14" w16cid:durableId="1089351562">
    <w:abstractNumId w:val="1"/>
  </w:num>
  <w:num w:numId="15" w16cid:durableId="178175884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70972144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 w16cid:durableId="126179263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208845507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50790784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81306134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 w16cid:durableId="365373230">
    <w:abstractNumId w:val="15"/>
  </w:num>
  <w:num w:numId="22" w16cid:durableId="781461163">
    <w:abstractNumId w:val="3"/>
  </w:num>
  <w:num w:numId="23" w16cid:durableId="2081518445">
    <w:abstractNumId w:val="17"/>
  </w:num>
  <w:num w:numId="24" w16cid:durableId="3548901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4410408">
    <w:abstractNumId w:val="2"/>
  </w:num>
  <w:num w:numId="26" w16cid:durableId="1093236615">
    <w:abstractNumId w:val="9"/>
  </w:num>
  <w:num w:numId="27" w16cid:durableId="1214150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D0"/>
    <w:rsid w:val="000028EF"/>
    <w:rsid w:val="00004E3B"/>
    <w:rsid w:val="000079D4"/>
    <w:rsid w:val="000453E7"/>
    <w:rsid w:val="00055A70"/>
    <w:rsid w:val="00062DCF"/>
    <w:rsid w:val="00073522"/>
    <w:rsid w:val="00084FBC"/>
    <w:rsid w:val="00093E7B"/>
    <w:rsid w:val="000B2303"/>
    <w:rsid w:val="000C259B"/>
    <w:rsid w:val="000D6071"/>
    <w:rsid w:val="000D6B40"/>
    <w:rsid w:val="000D6C6F"/>
    <w:rsid w:val="000F710E"/>
    <w:rsid w:val="0010374E"/>
    <w:rsid w:val="0010515F"/>
    <w:rsid w:val="00106D44"/>
    <w:rsid w:val="00132B6F"/>
    <w:rsid w:val="001402AA"/>
    <w:rsid w:val="00151444"/>
    <w:rsid w:val="001612DF"/>
    <w:rsid w:val="00177BEE"/>
    <w:rsid w:val="00184918"/>
    <w:rsid w:val="00184C36"/>
    <w:rsid w:val="001853DC"/>
    <w:rsid w:val="00194836"/>
    <w:rsid w:val="00194CF2"/>
    <w:rsid w:val="00196056"/>
    <w:rsid w:val="00197573"/>
    <w:rsid w:val="001A6156"/>
    <w:rsid w:val="001B25EC"/>
    <w:rsid w:val="001D7A98"/>
    <w:rsid w:val="001E5BEA"/>
    <w:rsid w:val="001F7B87"/>
    <w:rsid w:val="00201748"/>
    <w:rsid w:val="0021564C"/>
    <w:rsid w:val="002205C8"/>
    <w:rsid w:val="0023531C"/>
    <w:rsid w:val="00236449"/>
    <w:rsid w:val="0024304D"/>
    <w:rsid w:val="00255651"/>
    <w:rsid w:val="00264D67"/>
    <w:rsid w:val="002674C5"/>
    <w:rsid w:val="002710D8"/>
    <w:rsid w:val="00272529"/>
    <w:rsid w:val="00275E22"/>
    <w:rsid w:val="00280C5A"/>
    <w:rsid w:val="00283B22"/>
    <w:rsid w:val="00284ECF"/>
    <w:rsid w:val="00293EA9"/>
    <w:rsid w:val="002B09D9"/>
    <w:rsid w:val="002C0E4D"/>
    <w:rsid w:val="002C154F"/>
    <w:rsid w:val="002C7248"/>
    <w:rsid w:val="002F77BA"/>
    <w:rsid w:val="00305092"/>
    <w:rsid w:val="00311301"/>
    <w:rsid w:val="0033564D"/>
    <w:rsid w:val="00345FAD"/>
    <w:rsid w:val="00375B20"/>
    <w:rsid w:val="00377286"/>
    <w:rsid w:val="0039350F"/>
    <w:rsid w:val="003A6AE8"/>
    <w:rsid w:val="003B02F0"/>
    <w:rsid w:val="003C71BC"/>
    <w:rsid w:val="003F4CCE"/>
    <w:rsid w:val="00400877"/>
    <w:rsid w:val="00407BE5"/>
    <w:rsid w:val="00424E9A"/>
    <w:rsid w:val="004301B1"/>
    <w:rsid w:val="00442655"/>
    <w:rsid w:val="00447E37"/>
    <w:rsid w:val="00453F39"/>
    <w:rsid w:val="004641E5"/>
    <w:rsid w:val="00477D2E"/>
    <w:rsid w:val="00495C7A"/>
    <w:rsid w:val="004A0ADF"/>
    <w:rsid w:val="004B1E8D"/>
    <w:rsid w:val="004C60F4"/>
    <w:rsid w:val="004E65CC"/>
    <w:rsid w:val="00505D55"/>
    <w:rsid w:val="00546D3F"/>
    <w:rsid w:val="00556C45"/>
    <w:rsid w:val="00576F62"/>
    <w:rsid w:val="0058047A"/>
    <w:rsid w:val="005905F1"/>
    <w:rsid w:val="005918D0"/>
    <w:rsid w:val="005952AA"/>
    <w:rsid w:val="005C72B8"/>
    <w:rsid w:val="005F740B"/>
    <w:rsid w:val="005F74D1"/>
    <w:rsid w:val="006359C5"/>
    <w:rsid w:val="00636513"/>
    <w:rsid w:val="00640CC2"/>
    <w:rsid w:val="00644FB3"/>
    <w:rsid w:val="00671CA3"/>
    <w:rsid w:val="00677C08"/>
    <w:rsid w:val="00685B1F"/>
    <w:rsid w:val="0069066B"/>
    <w:rsid w:val="006A5C2D"/>
    <w:rsid w:val="00725F62"/>
    <w:rsid w:val="0074016D"/>
    <w:rsid w:val="00743361"/>
    <w:rsid w:val="00756E46"/>
    <w:rsid w:val="00771848"/>
    <w:rsid w:val="00790D37"/>
    <w:rsid w:val="007B0AB1"/>
    <w:rsid w:val="007B1A65"/>
    <w:rsid w:val="007C69BE"/>
    <w:rsid w:val="00811C1A"/>
    <w:rsid w:val="00827CC7"/>
    <w:rsid w:val="008433D8"/>
    <w:rsid w:val="008631BC"/>
    <w:rsid w:val="0087754B"/>
    <w:rsid w:val="00883D8C"/>
    <w:rsid w:val="00892910"/>
    <w:rsid w:val="00893561"/>
    <w:rsid w:val="00895D1B"/>
    <w:rsid w:val="008E68C6"/>
    <w:rsid w:val="008F3CB0"/>
    <w:rsid w:val="00927EB9"/>
    <w:rsid w:val="009315F2"/>
    <w:rsid w:val="00941144"/>
    <w:rsid w:val="00967A01"/>
    <w:rsid w:val="00973140"/>
    <w:rsid w:val="00975BF9"/>
    <w:rsid w:val="0098017E"/>
    <w:rsid w:val="009835C5"/>
    <w:rsid w:val="009841D3"/>
    <w:rsid w:val="00992FDC"/>
    <w:rsid w:val="009B6F5B"/>
    <w:rsid w:val="009C2FA6"/>
    <w:rsid w:val="009D52F1"/>
    <w:rsid w:val="009F436F"/>
    <w:rsid w:val="00A0695B"/>
    <w:rsid w:val="00A25D1B"/>
    <w:rsid w:val="00A30D6C"/>
    <w:rsid w:val="00A401FA"/>
    <w:rsid w:val="00A46DE0"/>
    <w:rsid w:val="00A54E8B"/>
    <w:rsid w:val="00A7219C"/>
    <w:rsid w:val="00AB1343"/>
    <w:rsid w:val="00AC114E"/>
    <w:rsid w:val="00AD6EF6"/>
    <w:rsid w:val="00AD7C4D"/>
    <w:rsid w:val="00AE10E1"/>
    <w:rsid w:val="00AE14E9"/>
    <w:rsid w:val="00B13CA9"/>
    <w:rsid w:val="00B2340D"/>
    <w:rsid w:val="00B25CDA"/>
    <w:rsid w:val="00B569F3"/>
    <w:rsid w:val="00B6542F"/>
    <w:rsid w:val="00B773BA"/>
    <w:rsid w:val="00B85BE9"/>
    <w:rsid w:val="00B90ECE"/>
    <w:rsid w:val="00B91F66"/>
    <w:rsid w:val="00B9754A"/>
    <w:rsid w:val="00B99CB1"/>
    <w:rsid w:val="00BA5762"/>
    <w:rsid w:val="00BA60AB"/>
    <w:rsid w:val="00BA78E2"/>
    <w:rsid w:val="00BE390E"/>
    <w:rsid w:val="00BE6A7E"/>
    <w:rsid w:val="00BF6ABE"/>
    <w:rsid w:val="00C10192"/>
    <w:rsid w:val="00C144F2"/>
    <w:rsid w:val="00C22B55"/>
    <w:rsid w:val="00C26E8E"/>
    <w:rsid w:val="00C34D6F"/>
    <w:rsid w:val="00C5175B"/>
    <w:rsid w:val="00C528DD"/>
    <w:rsid w:val="00C627DB"/>
    <w:rsid w:val="00C9024A"/>
    <w:rsid w:val="00C91749"/>
    <w:rsid w:val="00CB4586"/>
    <w:rsid w:val="00CC6A5B"/>
    <w:rsid w:val="00CE9636"/>
    <w:rsid w:val="00D06A01"/>
    <w:rsid w:val="00D11CC6"/>
    <w:rsid w:val="00D25F21"/>
    <w:rsid w:val="00D31E5E"/>
    <w:rsid w:val="00D32F89"/>
    <w:rsid w:val="00D35B04"/>
    <w:rsid w:val="00D35B2B"/>
    <w:rsid w:val="00D40D2B"/>
    <w:rsid w:val="00D41300"/>
    <w:rsid w:val="00D43160"/>
    <w:rsid w:val="00D50E54"/>
    <w:rsid w:val="00D54786"/>
    <w:rsid w:val="00D76144"/>
    <w:rsid w:val="00D84D78"/>
    <w:rsid w:val="00D96F1E"/>
    <w:rsid w:val="00DA0FCD"/>
    <w:rsid w:val="00DA2587"/>
    <w:rsid w:val="00DA28CF"/>
    <w:rsid w:val="00DC604C"/>
    <w:rsid w:val="00DC7121"/>
    <w:rsid w:val="00DC7553"/>
    <w:rsid w:val="00DD6D01"/>
    <w:rsid w:val="00DE0F5C"/>
    <w:rsid w:val="00DE6ADB"/>
    <w:rsid w:val="00DF3997"/>
    <w:rsid w:val="00DF4679"/>
    <w:rsid w:val="00DF7F18"/>
    <w:rsid w:val="00E0167A"/>
    <w:rsid w:val="00E0180D"/>
    <w:rsid w:val="00E0191C"/>
    <w:rsid w:val="00E11754"/>
    <w:rsid w:val="00E13521"/>
    <w:rsid w:val="00E16978"/>
    <w:rsid w:val="00E24AC6"/>
    <w:rsid w:val="00E30D55"/>
    <w:rsid w:val="00E35A68"/>
    <w:rsid w:val="00E4421D"/>
    <w:rsid w:val="00E454CD"/>
    <w:rsid w:val="00E51510"/>
    <w:rsid w:val="00E5166D"/>
    <w:rsid w:val="00E52496"/>
    <w:rsid w:val="00E54556"/>
    <w:rsid w:val="00E72D1E"/>
    <w:rsid w:val="00E75E66"/>
    <w:rsid w:val="00E82895"/>
    <w:rsid w:val="00E909B6"/>
    <w:rsid w:val="00ED418B"/>
    <w:rsid w:val="00ED7211"/>
    <w:rsid w:val="00EF13AA"/>
    <w:rsid w:val="00F250D6"/>
    <w:rsid w:val="00F3634F"/>
    <w:rsid w:val="00F43A01"/>
    <w:rsid w:val="00F51255"/>
    <w:rsid w:val="00F51757"/>
    <w:rsid w:val="00F54EE7"/>
    <w:rsid w:val="00F67910"/>
    <w:rsid w:val="00F80977"/>
    <w:rsid w:val="00F84DF6"/>
    <w:rsid w:val="00F92D99"/>
    <w:rsid w:val="00FA1D8F"/>
    <w:rsid w:val="00FA1F16"/>
    <w:rsid w:val="00FB59A8"/>
    <w:rsid w:val="00FC3478"/>
    <w:rsid w:val="00FD0F2D"/>
    <w:rsid w:val="00FD106D"/>
    <w:rsid w:val="00FE60CD"/>
    <w:rsid w:val="00FE66C2"/>
    <w:rsid w:val="00FF1C58"/>
    <w:rsid w:val="00FF69A9"/>
    <w:rsid w:val="01771B15"/>
    <w:rsid w:val="0196B899"/>
    <w:rsid w:val="01C47399"/>
    <w:rsid w:val="024AFBEB"/>
    <w:rsid w:val="026D7740"/>
    <w:rsid w:val="029E5BC2"/>
    <w:rsid w:val="02CA26ED"/>
    <w:rsid w:val="02EE5C31"/>
    <w:rsid w:val="03369F6B"/>
    <w:rsid w:val="0359D357"/>
    <w:rsid w:val="0453A944"/>
    <w:rsid w:val="0460FC14"/>
    <w:rsid w:val="0489BD60"/>
    <w:rsid w:val="04E9E3C5"/>
    <w:rsid w:val="066FDED5"/>
    <w:rsid w:val="069FF6A2"/>
    <w:rsid w:val="06A34C6E"/>
    <w:rsid w:val="06EC05CF"/>
    <w:rsid w:val="072189AB"/>
    <w:rsid w:val="073E6EE1"/>
    <w:rsid w:val="0811E103"/>
    <w:rsid w:val="08E5899E"/>
    <w:rsid w:val="08F6275E"/>
    <w:rsid w:val="09678F64"/>
    <w:rsid w:val="0A8AE70A"/>
    <w:rsid w:val="0AFC3160"/>
    <w:rsid w:val="0B6FC245"/>
    <w:rsid w:val="0B89BF36"/>
    <w:rsid w:val="0CEDD9D6"/>
    <w:rsid w:val="0D346BB3"/>
    <w:rsid w:val="0D91F7F1"/>
    <w:rsid w:val="0DEF0017"/>
    <w:rsid w:val="0E10A7CF"/>
    <w:rsid w:val="0E42C68D"/>
    <w:rsid w:val="0E604C58"/>
    <w:rsid w:val="0E806461"/>
    <w:rsid w:val="0E8CD5F5"/>
    <w:rsid w:val="0EA07D37"/>
    <w:rsid w:val="0ECF1477"/>
    <w:rsid w:val="0F6B77D4"/>
    <w:rsid w:val="0F8A66B5"/>
    <w:rsid w:val="10F4418D"/>
    <w:rsid w:val="112750DF"/>
    <w:rsid w:val="118AEF2D"/>
    <w:rsid w:val="1241B7C7"/>
    <w:rsid w:val="129C6CF0"/>
    <w:rsid w:val="12ECBF01"/>
    <w:rsid w:val="12F57E1F"/>
    <w:rsid w:val="13567537"/>
    <w:rsid w:val="1395677A"/>
    <w:rsid w:val="148E8149"/>
    <w:rsid w:val="152727E7"/>
    <w:rsid w:val="15BCECCD"/>
    <w:rsid w:val="15D886ED"/>
    <w:rsid w:val="16086492"/>
    <w:rsid w:val="166BE8D6"/>
    <w:rsid w:val="1742B224"/>
    <w:rsid w:val="174903A5"/>
    <w:rsid w:val="175856DA"/>
    <w:rsid w:val="17FE9729"/>
    <w:rsid w:val="184FC5C7"/>
    <w:rsid w:val="1884CC34"/>
    <w:rsid w:val="18A93D9D"/>
    <w:rsid w:val="18C70457"/>
    <w:rsid w:val="18CD5833"/>
    <w:rsid w:val="191D2AB5"/>
    <w:rsid w:val="19B2E734"/>
    <w:rsid w:val="1AEAD84D"/>
    <w:rsid w:val="1B742969"/>
    <w:rsid w:val="1BA8EA57"/>
    <w:rsid w:val="1BCD9110"/>
    <w:rsid w:val="1C3D534C"/>
    <w:rsid w:val="1CBBDB5C"/>
    <w:rsid w:val="1D0B9E5D"/>
    <w:rsid w:val="1D18202A"/>
    <w:rsid w:val="1D6CEEA0"/>
    <w:rsid w:val="1D808A45"/>
    <w:rsid w:val="1DA2C2B9"/>
    <w:rsid w:val="1DB0696C"/>
    <w:rsid w:val="1E00F8F5"/>
    <w:rsid w:val="1E223E1A"/>
    <w:rsid w:val="1E438DDB"/>
    <w:rsid w:val="1E9DF954"/>
    <w:rsid w:val="1F744CF7"/>
    <w:rsid w:val="2008AD7E"/>
    <w:rsid w:val="20872137"/>
    <w:rsid w:val="21A9FD75"/>
    <w:rsid w:val="21D4BD86"/>
    <w:rsid w:val="223BD163"/>
    <w:rsid w:val="22738620"/>
    <w:rsid w:val="22740639"/>
    <w:rsid w:val="22C787D6"/>
    <w:rsid w:val="231499F2"/>
    <w:rsid w:val="2345123B"/>
    <w:rsid w:val="2356A2C4"/>
    <w:rsid w:val="2358BD29"/>
    <w:rsid w:val="23763380"/>
    <w:rsid w:val="24A60C9D"/>
    <w:rsid w:val="24C1123B"/>
    <w:rsid w:val="25CA8503"/>
    <w:rsid w:val="25D29E09"/>
    <w:rsid w:val="265F360D"/>
    <w:rsid w:val="267872A6"/>
    <w:rsid w:val="27BFF02D"/>
    <w:rsid w:val="2844AF5B"/>
    <w:rsid w:val="28468528"/>
    <w:rsid w:val="29137D96"/>
    <w:rsid w:val="295941C7"/>
    <w:rsid w:val="296E9B8D"/>
    <w:rsid w:val="29868328"/>
    <w:rsid w:val="2A59CC8A"/>
    <w:rsid w:val="2A6D7466"/>
    <w:rsid w:val="2A74E63B"/>
    <w:rsid w:val="2AF3E4E9"/>
    <w:rsid w:val="2B0582B7"/>
    <w:rsid w:val="2B1E63F1"/>
    <w:rsid w:val="2B626800"/>
    <w:rsid w:val="2BA6EB8F"/>
    <w:rsid w:val="2BD31070"/>
    <w:rsid w:val="2CE95825"/>
    <w:rsid w:val="2D4F6CFC"/>
    <w:rsid w:val="2D5C72A9"/>
    <w:rsid w:val="2D8424C8"/>
    <w:rsid w:val="2EDC5F2F"/>
    <w:rsid w:val="2EF0DE4E"/>
    <w:rsid w:val="2EFC1407"/>
    <w:rsid w:val="2F64F1ED"/>
    <w:rsid w:val="2F9DF47B"/>
    <w:rsid w:val="2FC5AC04"/>
    <w:rsid w:val="305DBB25"/>
    <w:rsid w:val="306958BC"/>
    <w:rsid w:val="31CB5C66"/>
    <w:rsid w:val="323F3700"/>
    <w:rsid w:val="32E75EE2"/>
    <w:rsid w:val="32F0759F"/>
    <w:rsid w:val="32F67122"/>
    <w:rsid w:val="333D8089"/>
    <w:rsid w:val="334BD36C"/>
    <w:rsid w:val="33501E97"/>
    <w:rsid w:val="33F026EE"/>
    <w:rsid w:val="341A3661"/>
    <w:rsid w:val="34711865"/>
    <w:rsid w:val="349C9F02"/>
    <w:rsid w:val="34B1ADC2"/>
    <w:rsid w:val="3663B29F"/>
    <w:rsid w:val="36DEAA81"/>
    <w:rsid w:val="3745A588"/>
    <w:rsid w:val="376BBA2C"/>
    <w:rsid w:val="37F40389"/>
    <w:rsid w:val="384ED5F4"/>
    <w:rsid w:val="38BDD67A"/>
    <w:rsid w:val="397E6209"/>
    <w:rsid w:val="39BAE878"/>
    <w:rsid w:val="39C2A61A"/>
    <w:rsid w:val="3B878AA7"/>
    <w:rsid w:val="3BD5418A"/>
    <w:rsid w:val="3E3EFC47"/>
    <w:rsid w:val="3EA3C873"/>
    <w:rsid w:val="3EB2835E"/>
    <w:rsid w:val="3F19B6B9"/>
    <w:rsid w:val="3FBF2921"/>
    <w:rsid w:val="40154BD4"/>
    <w:rsid w:val="404CDC1D"/>
    <w:rsid w:val="40E5D8A0"/>
    <w:rsid w:val="41C9A730"/>
    <w:rsid w:val="424E38AA"/>
    <w:rsid w:val="4277D444"/>
    <w:rsid w:val="42AB221F"/>
    <w:rsid w:val="42C28F18"/>
    <w:rsid w:val="43BF08B9"/>
    <w:rsid w:val="44401851"/>
    <w:rsid w:val="444142A0"/>
    <w:rsid w:val="44EDD14A"/>
    <w:rsid w:val="45571A91"/>
    <w:rsid w:val="45A26559"/>
    <w:rsid w:val="45BCE9BF"/>
    <w:rsid w:val="4616D52C"/>
    <w:rsid w:val="4636F06F"/>
    <w:rsid w:val="466C25CC"/>
    <w:rsid w:val="46CAC36C"/>
    <w:rsid w:val="47E277E3"/>
    <w:rsid w:val="47F3C6C4"/>
    <w:rsid w:val="48163DF1"/>
    <w:rsid w:val="487D292E"/>
    <w:rsid w:val="4895343B"/>
    <w:rsid w:val="498675A2"/>
    <w:rsid w:val="4986E555"/>
    <w:rsid w:val="49BCBF6B"/>
    <w:rsid w:val="49C09050"/>
    <w:rsid w:val="4AE30548"/>
    <w:rsid w:val="4B0A4C60"/>
    <w:rsid w:val="4B3B06FF"/>
    <w:rsid w:val="4B59FAA8"/>
    <w:rsid w:val="4B839016"/>
    <w:rsid w:val="4C0A6CD0"/>
    <w:rsid w:val="4C6F16DB"/>
    <w:rsid w:val="4D47E1EB"/>
    <w:rsid w:val="4D84459E"/>
    <w:rsid w:val="4E01F5D4"/>
    <w:rsid w:val="4E3F8B86"/>
    <w:rsid w:val="4F25E072"/>
    <w:rsid w:val="4F5076E8"/>
    <w:rsid w:val="4FB57C03"/>
    <w:rsid w:val="50305917"/>
    <w:rsid w:val="508502E3"/>
    <w:rsid w:val="50C23BD8"/>
    <w:rsid w:val="51615D38"/>
    <w:rsid w:val="51EBE1E4"/>
    <w:rsid w:val="52B500E1"/>
    <w:rsid w:val="52B8D3A0"/>
    <w:rsid w:val="532DD721"/>
    <w:rsid w:val="53F80202"/>
    <w:rsid w:val="54BA72B6"/>
    <w:rsid w:val="54EAE6F5"/>
    <w:rsid w:val="55020E5F"/>
    <w:rsid w:val="5763C098"/>
    <w:rsid w:val="5A944B9C"/>
    <w:rsid w:val="5DA40271"/>
    <w:rsid w:val="5E11B211"/>
    <w:rsid w:val="5E43CB97"/>
    <w:rsid w:val="5F00DDEF"/>
    <w:rsid w:val="5F8B6422"/>
    <w:rsid w:val="5FD90CF7"/>
    <w:rsid w:val="60BA082B"/>
    <w:rsid w:val="60BBBBC2"/>
    <w:rsid w:val="60DB8477"/>
    <w:rsid w:val="60DFA71B"/>
    <w:rsid w:val="6196829D"/>
    <w:rsid w:val="620D7951"/>
    <w:rsid w:val="62211944"/>
    <w:rsid w:val="62E476F1"/>
    <w:rsid w:val="63032ABC"/>
    <w:rsid w:val="63285EC9"/>
    <w:rsid w:val="6347E73E"/>
    <w:rsid w:val="634F2654"/>
    <w:rsid w:val="63B53663"/>
    <w:rsid w:val="644CD61A"/>
    <w:rsid w:val="650270C0"/>
    <w:rsid w:val="65BB8234"/>
    <w:rsid w:val="66CFF8E4"/>
    <w:rsid w:val="66DC71CB"/>
    <w:rsid w:val="66E041C9"/>
    <w:rsid w:val="67B173BE"/>
    <w:rsid w:val="683A26AD"/>
    <w:rsid w:val="686BCC19"/>
    <w:rsid w:val="6906E41A"/>
    <w:rsid w:val="698FBCA2"/>
    <w:rsid w:val="69FC9319"/>
    <w:rsid w:val="6A1ED0E8"/>
    <w:rsid w:val="6A7715DC"/>
    <w:rsid w:val="6AA0355C"/>
    <w:rsid w:val="6AE7BB69"/>
    <w:rsid w:val="6B00FEED"/>
    <w:rsid w:val="6BA68030"/>
    <w:rsid w:val="6BDB23A4"/>
    <w:rsid w:val="6C40569C"/>
    <w:rsid w:val="6CC4C3F2"/>
    <w:rsid w:val="6D7E1906"/>
    <w:rsid w:val="6D8EAD29"/>
    <w:rsid w:val="6DAD8906"/>
    <w:rsid w:val="6DF5725F"/>
    <w:rsid w:val="6E43706D"/>
    <w:rsid w:val="6E7FFA24"/>
    <w:rsid w:val="6F6B337B"/>
    <w:rsid w:val="6F89ABEE"/>
    <w:rsid w:val="702E1294"/>
    <w:rsid w:val="70644682"/>
    <w:rsid w:val="709B0644"/>
    <w:rsid w:val="70AB3637"/>
    <w:rsid w:val="70AB981E"/>
    <w:rsid w:val="70ED186F"/>
    <w:rsid w:val="70F423CF"/>
    <w:rsid w:val="71856CA9"/>
    <w:rsid w:val="71866266"/>
    <w:rsid w:val="71A3AD6A"/>
    <w:rsid w:val="71AC1468"/>
    <w:rsid w:val="71C36A63"/>
    <w:rsid w:val="71C8070D"/>
    <w:rsid w:val="72694277"/>
    <w:rsid w:val="72ADE506"/>
    <w:rsid w:val="72B2CD01"/>
    <w:rsid w:val="73514097"/>
    <w:rsid w:val="73E43614"/>
    <w:rsid w:val="742729AE"/>
    <w:rsid w:val="744C132A"/>
    <w:rsid w:val="745D1144"/>
    <w:rsid w:val="74CC9D08"/>
    <w:rsid w:val="74E7360E"/>
    <w:rsid w:val="753487D2"/>
    <w:rsid w:val="758C7A84"/>
    <w:rsid w:val="75B87669"/>
    <w:rsid w:val="7634487A"/>
    <w:rsid w:val="76EEDB52"/>
    <w:rsid w:val="77E56F70"/>
    <w:rsid w:val="781C418E"/>
    <w:rsid w:val="786641FA"/>
    <w:rsid w:val="78BEB7B0"/>
    <w:rsid w:val="78DC2F34"/>
    <w:rsid w:val="78DC65FF"/>
    <w:rsid w:val="79107223"/>
    <w:rsid w:val="7B07A7C1"/>
    <w:rsid w:val="7B428A42"/>
    <w:rsid w:val="7C8A2632"/>
    <w:rsid w:val="7D4DDD0F"/>
    <w:rsid w:val="7E237793"/>
    <w:rsid w:val="7F3F2B14"/>
    <w:rsid w:val="7F43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BBED3"/>
  <w15:chartTrackingRefBased/>
  <w15:docId w15:val="{4F01A8F8-7FDB-47EC-BE03-544D049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A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BA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A78E2"/>
  </w:style>
  <w:style w:type="character" w:customStyle="1" w:styleId="eop">
    <w:name w:val="eop"/>
    <w:basedOn w:val="DefaultParagraphFont"/>
    <w:rsid w:val="00BA78E2"/>
  </w:style>
  <w:style w:type="paragraph" w:customStyle="1" w:styleId="Footer1">
    <w:name w:val="Footer1"/>
    <w:rsid w:val="00E454CD"/>
    <w:pPr>
      <w:spacing w:after="0" w:line="240" w:lineRule="auto"/>
    </w:pPr>
    <w:rPr>
      <w:rFonts w:ascii="Marigold" w:eastAsia="Times New Roman" w:hAnsi="Marigold" w:cs="Times New Roman"/>
      <w:color w:val="000000"/>
      <w:sz w:val="28"/>
      <w:szCs w:val="20"/>
      <w:lang w:val="en-US" w:eastAsia="en-GB"/>
    </w:rPr>
  </w:style>
  <w:style w:type="paragraph" w:customStyle="1" w:styleId="xmsonormal">
    <w:name w:val="x_msonormal"/>
    <w:basedOn w:val="Normal"/>
    <w:rsid w:val="00D8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D8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295873-81ac-4678-822e-be1fa06417f8" xsi:nil="true"/>
    <Comments xmlns="f34e252f-fcb6-455b-a1a6-84c9243386f9" xsi:nil="true"/>
    <lcf76f155ced4ddcb4097134ff3c332f xmlns="f34e252f-fcb6-455b-a1a6-84c9243386f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46CF81952214C9408F0A9C7F229F3" ma:contentTypeVersion="19" ma:contentTypeDescription="Create a new document." ma:contentTypeScope="" ma:versionID="5609e2c0707906c27251daa5f2b21861">
  <xsd:schema xmlns:xsd="http://www.w3.org/2001/XMLSchema" xmlns:xs="http://www.w3.org/2001/XMLSchema" xmlns:p="http://schemas.microsoft.com/office/2006/metadata/properties" xmlns:ns2="f34e252f-fcb6-455b-a1a6-84c9243386f9" xmlns:ns3="00295873-81ac-4678-822e-be1fa06417f8" targetNamespace="http://schemas.microsoft.com/office/2006/metadata/properties" ma:root="true" ma:fieldsID="1755db41ed6f896c62ce6e47e38604c8" ns2:_="" ns3:_="">
    <xsd:import namespace="f34e252f-fcb6-455b-a1a6-84c9243386f9"/>
    <xsd:import namespace="00295873-81ac-4678-822e-be1fa0641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e252f-fcb6-455b-a1a6-84c924338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eb062c-d763-48f9-a1b1-826b13cff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95873-81ac-4678-822e-be1fa0641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39e64b0-751b-4e41-aa54-afc166a8a95e}" ma:internalName="TaxCatchAll" ma:showField="CatchAllData" ma:web="00295873-81ac-4678-822e-be1fa0641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32DE5-56B6-43AC-8ADB-AFFD337DB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091A7-996B-4806-B734-D39E297D4CD8}">
  <ds:schemaRefs>
    <ds:schemaRef ds:uri="http://schemas.microsoft.com/office/2006/metadata/properties"/>
    <ds:schemaRef ds:uri="http://schemas.microsoft.com/office/infopath/2007/PartnerControls"/>
    <ds:schemaRef ds:uri="00295873-81ac-4678-822e-be1fa06417f8"/>
    <ds:schemaRef ds:uri="f34e252f-fcb6-455b-a1a6-84c9243386f9"/>
  </ds:schemaRefs>
</ds:datastoreItem>
</file>

<file path=customXml/itemProps3.xml><?xml version="1.0" encoding="utf-8"?>
<ds:datastoreItem xmlns:ds="http://schemas.openxmlformats.org/officeDocument/2006/customXml" ds:itemID="{9CEB83E0-BC6E-4682-ADAB-7DD842A45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972189-8B2F-45F8-AC64-BAD6C2E56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e252f-fcb6-455b-a1a6-84c9243386f9"/>
    <ds:schemaRef ds:uri="00295873-81ac-4678-822e-be1fa0641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1186</Words>
  <Characters>6762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Norman</dc:creator>
  <cp:keywords/>
  <dc:description/>
  <cp:lastModifiedBy>A Powis (Cefn Saeson Comprehensive School)</cp:lastModifiedBy>
  <cp:revision>2</cp:revision>
  <cp:lastPrinted>2024-09-10T14:53:00Z</cp:lastPrinted>
  <dcterms:created xsi:type="dcterms:W3CDTF">2026-03-24T10:22:00Z</dcterms:created>
  <dcterms:modified xsi:type="dcterms:W3CDTF">2026-03-24T10:22:00Z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0x0101001B746CF81952214C9408F0A9C7F229F3</vt:lpwstr>
  </property>
  <property fmtid="{D5CDD505-2E9C-101B-9397-08002B2CF9AE}" pid="3" name="MediaServiceImageTags">
    <vt:lpwstr/>
  </property>
</Properties>
</file>