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E477" w14:textId="77777777" w:rsidR="00B461B6" w:rsidRDefault="00B461B6" w:rsidP="00B461B6">
      <w:pPr>
        <w:pStyle w:val="Default"/>
      </w:pPr>
    </w:p>
    <w:p w14:paraId="02E9791C" w14:textId="0C2F2057" w:rsidR="00FB10CD" w:rsidRDefault="00B461B6" w:rsidP="00B461B6">
      <w:pPr>
        <w:pStyle w:val="Pa0"/>
        <w:spacing w:after="100"/>
      </w:pPr>
      <w:r>
        <w:t xml:space="preserve"> </w:t>
      </w:r>
    </w:p>
    <w:p w14:paraId="462CBBC8" w14:textId="77777777" w:rsidR="005C47FC" w:rsidRPr="005C47FC" w:rsidRDefault="005C47FC" w:rsidP="005C47FC">
      <w:pPr>
        <w:pStyle w:val="Default"/>
        <w:jc w:val="center"/>
        <w:rPr>
          <w:rFonts w:ascii="Arial" w:hAnsi="Arial" w:cs="Arial"/>
          <w:b/>
          <w:color w:val="C00000"/>
          <w:sz w:val="52"/>
          <w:szCs w:val="52"/>
        </w:rPr>
      </w:pPr>
      <w:r w:rsidRPr="005C47FC">
        <w:rPr>
          <w:rFonts w:ascii="Arial" w:hAnsi="Arial" w:cs="Arial"/>
          <w:b/>
          <w:color w:val="C00000"/>
          <w:sz w:val="52"/>
          <w:szCs w:val="52"/>
        </w:rPr>
        <w:t>CEFN SAESON COMPREHENSIVE SCHOOL</w:t>
      </w:r>
    </w:p>
    <w:p w14:paraId="51D7CC69" w14:textId="77777777" w:rsidR="00FB10CD" w:rsidRDefault="00FB10CD" w:rsidP="00FB10CD">
      <w:pPr>
        <w:pStyle w:val="Pa0"/>
        <w:spacing w:after="100"/>
        <w:ind w:left="2160" w:firstLine="720"/>
        <w:rPr>
          <w:rFonts w:cs="Myriad Pro Light"/>
          <w:b/>
          <w:bCs/>
          <w:color w:val="000000"/>
          <w:sz w:val="28"/>
          <w:szCs w:val="28"/>
        </w:rPr>
      </w:pPr>
    </w:p>
    <w:p w14:paraId="5EC9BC8D" w14:textId="77777777" w:rsidR="00FB10CD" w:rsidRDefault="00FB10CD" w:rsidP="00FB10CD">
      <w:pPr>
        <w:pStyle w:val="Pa0"/>
        <w:spacing w:after="100"/>
        <w:ind w:left="2160" w:firstLine="720"/>
        <w:rPr>
          <w:rFonts w:cs="Myriad Pro Light"/>
          <w:b/>
          <w:bCs/>
          <w:color w:val="000000"/>
          <w:sz w:val="28"/>
          <w:szCs w:val="28"/>
        </w:rPr>
      </w:pPr>
    </w:p>
    <w:p w14:paraId="7C5346FC" w14:textId="77777777" w:rsidR="00FB10CD" w:rsidRDefault="00FB10CD" w:rsidP="00FB10CD">
      <w:pPr>
        <w:pStyle w:val="Pa0"/>
        <w:spacing w:after="100"/>
        <w:ind w:left="2160" w:firstLine="720"/>
        <w:rPr>
          <w:rFonts w:cs="Myriad Pro Light"/>
          <w:b/>
          <w:bCs/>
          <w:color w:val="000000"/>
          <w:sz w:val="28"/>
          <w:szCs w:val="28"/>
        </w:rPr>
      </w:pPr>
    </w:p>
    <w:p w14:paraId="21D7229E" w14:textId="7FAF2A9D" w:rsidR="00FB10CD" w:rsidRDefault="005C47FC" w:rsidP="00FB10CD">
      <w:pPr>
        <w:pStyle w:val="Pa0"/>
        <w:spacing w:after="100"/>
        <w:ind w:left="2160" w:firstLine="720"/>
        <w:rPr>
          <w:rFonts w:cs="Myriad Pro Light"/>
          <w:b/>
          <w:bCs/>
          <w:color w:val="000000"/>
          <w:sz w:val="28"/>
          <w:szCs w:val="28"/>
        </w:rPr>
      </w:pPr>
      <w:r>
        <w:rPr>
          <w:noProof/>
          <w:lang w:eastAsia="en-GB"/>
        </w:rPr>
        <w:drawing>
          <wp:anchor distT="0" distB="0" distL="114300" distR="114300" simplePos="0" relativeHeight="251664384" behindDoc="0" locked="0" layoutInCell="1" allowOverlap="1" wp14:anchorId="62262293" wp14:editId="7E02C005">
            <wp:simplePos x="0" y="0"/>
            <wp:positionH relativeFrom="margin">
              <wp:align>center</wp:align>
            </wp:positionH>
            <wp:positionV relativeFrom="paragraph">
              <wp:posOffset>98806</wp:posOffset>
            </wp:positionV>
            <wp:extent cx="1924260" cy="1592663"/>
            <wp:effectExtent l="0" t="0" r="0" b="7620"/>
            <wp:wrapNone/>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extLst>
                        <a:ext uri="{28A0092B-C50C-407E-A947-70E740481C1C}">
                          <a14:useLocalDpi xmlns:a14="http://schemas.microsoft.com/office/drawing/2010/main" val="0"/>
                        </a:ext>
                      </a:extLst>
                    </a:blip>
                    <a:srcRect/>
                    <a:stretch/>
                  </pic:blipFill>
                  <pic:spPr>
                    <a:xfrm>
                      <a:off x="0" y="0"/>
                      <a:ext cx="1924260" cy="1592663"/>
                    </a:xfrm>
                    <a:prstGeom prst="rect">
                      <a:avLst/>
                    </a:prstGeom>
                  </pic:spPr>
                </pic:pic>
              </a:graphicData>
            </a:graphic>
            <wp14:sizeRelH relativeFrom="margin">
              <wp14:pctWidth>0</wp14:pctWidth>
            </wp14:sizeRelH>
            <wp14:sizeRelV relativeFrom="margin">
              <wp14:pctHeight>0</wp14:pctHeight>
            </wp14:sizeRelV>
          </wp:anchor>
        </w:drawing>
      </w:r>
    </w:p>
    <w:p w14:paraId="5557BE9F" w14:textId="0BBB42D7" w:rsidR="00A61595" w:rsidRDefault="00A61595" w:rsidP="00FB10CD">
      <w:pPr>
        <w:pStyle w:val="Default"/>
      </w:pPr>
    </w:p>
    <w:p w14:paraId="2238AE95" w14:textId="28B1B897" w:rsidR="00A61595" w:rsidRDefault="00A61595" w:rsidP="00FB10CD">
      <w:pPr>
        <w:pStyle w:val="Default"/>
      </w:pPr>
    </w:p>
    <w:p w14:paraId="738E5547" w14:textId="0DA8B515" w:rsidR="00A61595" w:rsidRDefault="00A61595" w:rsidP="00FB10CD">
      <w:pPr>
        <w:pStyle w:val="Default"/>
      </w:pPr>
    </w:p>
    <w:p w14:paraId="366A8C1D" w14:textId="4F83731F" w:rsidR="00B461B6" w:rsidRDefault="00FB10CD" w:rsidP="00FB10CD">
      <w:pPr>
        <w:pStyle w:val="Default"/>
        <w:rPr>
          <w:b/>
          <w:bCs/>
          <w:sz w:val="28"/>
          <w:szCs w:val="28"/>
        </w:rPr>
      </w:pPr>
      <w:r>
        <w:tab/>
      </w:r>
      <w:r>
        <w:tab/>
      </w:r>
      <w:r>
        <w:tab/>
      </w:r>
    </w:p>
    <w:p w14:paraId="308E102C" w14:textId="26B6865D" w:rsidR="00FB10CD" w:rsidRDefault="00FB10CD" w:rsidP="00FB10CD">
      <w:pPr>
        <w:pStyle w:val="Default"/>
      </w:pPr>
    </w:p>
    <w:p w14:paraId="550F4771" w14:textId="68EB530B" w:rsidR="00A61595" w:rsidRDefault="00A61595" w:rsidP="00FB10CD">
      <w:pPr>
        <w:pStyle w:val="Default"/>
      </w:pPr>
    </w:p>
    <w:p w14:paraId="4634A3A0" w14:textId="69030BC0" w:rsidR="00A61595" w:rsidRDefault="00A61595" w:rsidP="00FB10CD">
      <w:pPr>
        <w:pStyle w:val="Default"/>
      </w:pPr>
    </w:p>
    <w:p w14:paraId="6C760857" w14:textId="211F915C" w:rsidR="00A61595" w:rsidRDefault="00A61595" w:rsidP="00FB10CD">
      <w:pPr>
        <w:pStyle w:val="Default"/>
      </w:pPr>
    </w:p>
    <w:p w14:paraId="072ADBEF" w14:textId="06AEEC62" w:rsidR="00A61595" w:rsidRDefault="00A61595" w:rsidP="00FB10CD">
      <w:pPr>
        <w:pStyle w:val="Default"/>
      </w:pPr>
    </w:p>
    <w:p w14:paraId="124409B6" w14:textId="77777777" w:rsidR="00A61595" w:rsidRDefault="00A61595" w:rsidP="00FB10CD">
      <w:pPr>
        <w:pStyle w:val="Default"/>
      </w:pPr>
    </w:p>
    <w:p w14:paraId="33C59B54" w14:textId="77777777" w:rsidR="00A61595" w:rsidRDefault="00A61595" w:rsidP="00A61595">
      <w:pPr>
        <w:pStyle w:val="Default"/>
        <w:jc w:val="center"/>
        <w:rPr>
          <w:rFonts w:ascii="Arial" w:hAnsi="Arial" w:cs="Arial"/>
          <w:b/>
          <w:sz w:val="40"/>
          <w:szCs w:val="40"/>
        </w:rPr>
      </w:pPr>
    </w:p>
    <w:p w14:paraId="168F891F" w14:textId="77777777" w:rsidR="005C47FC" w:rsidRDefault="005C47FC" w:rsidP="00A61595">
      <w:pPr>
        <w:pStyle w:val="Default"/>
        <w:jc w:val="center"/>
        <w:rPr>
          <w:rFonts w:ascii="Arial" w:hAnsi="Arial" w:cs="Arial"/>
          <w:b/>
          <w:sz w:val="40"/>
          <w:szCs w:val="40"/>
        </w:rPr>
      </w:pPr>
    </w:p>
    <w:p w14:paraId="0EF8EDC5" w14:textId="77777777" w:rsidR="005C47FC" w:rsidRDefault="005C47FC" w:rsidP="00A61595">
      <w:pPr>
        <w:pStyle w:val="Default"/>
        <w:jc w:val="center"/>
        <w:rPr>
          <w:rFonts w:ascii="Arial" w:hAnsi="Arial" w:cs="Arial"/>
          <w:b/>
          <w:sz w:val="40"/>
          <w:szCs w:val="40"/>
        </w:rPr>
      </w:pPr>
    </w:p>
    <w:p w14:paraId="6B153DC6" w14:textId="77777777" w:rsidR="005C47FC" w:rsidRDefault="005C47FC" w:rsidP="00A61595">
      <w:pPr>
        <w:pStyle w:val="Default"/>
        <w:jc w:val="center"/>
        <w:rPr>
          <w:rFonts w:ascii="Arial" w:hAnsi="Arial" w:cs="Arial"/>
          <w:b/>
          <w:sz w:val="40"/>
          <w:szCs w:val="40"/>
        </w:rPr>
      </w:pPr>
    </w:p>
    <w:p w14:paraId="2FFF46DC" w14:textId="77777777" w:rsidR="005C47FC" w:rsidRDefault="005C47FC" w:rsidP="00A61595">
      <w:pPr>
        <w:pStyle w:val="Default"/>
        <w:jc w:val="center"/>
        <w:rPr>
          <w:rFonts w:ascii="Arial" w:hAnsi="Arial" w:cs="Arial"/>
          <w:b/>
          <w:sz w:val="40"/>
          <w:szCs w:val="40"/>
        </w:rPr>
      </w:pPr>
    </w:p>
    <w:p w14:paraId="3EE4AA26" w14:textId="1751964A" w:rsidR="00A61595" w:rsidRPr="005C47FC" w:rsidRDefault="00A61595" w:rsidP="00A61595">
      <w:pPr>
        <w:pStyle w:val="Default"/>
        <w:jc w:val="center"/>
        <w:rPr>
          <w:rFonts w:ascii="Arial" w:hAnsi="Arial" w:cs="Arial"/>
          <w:b/>
          <w:color w:val="C00000"/>
          <w:sz w:val="40"/>
          <w:szCs w:val="40"/>
        </w:rPr>
      </w:pPr>
      <w:r w:rsidRPr="005C47FC">
        <w:rPr>
          <w:rFonts w:ascii="Arial" w:hAnsi="Arial" w:cs="Arial"/>
          <w:b/>
          <w:color w:val="C00000"/>
          <w:sz w:val="40"/>
          <w:szCs w:val="40"/>
        </w:rPr>
        <w:t>SUBJECT ACCESS REQUEST POLICY</w:t>
      </w:r>
    </w:p>
    <w:p w14:paraId="65605C54" w14:textId="77777777" w:rsidR="00A61595" w:rsidRDefault="00A61595">
      <w:pPr>
        <w:widowControl/>
        <w:overflowPunct/>
        <w:autoSpaceDE/>
        <w:autoSpaceDN/>
        <w:adjustRightInd/>
        <w:spacing w:after="160" w:line="259" w:lineRule="auto"/>
        <w:textAlignment w:val="auto"/>
        <w:rPr>
          <w:rFonts w:eastAsiaTheme="minorHAnsi" w:cs="Arial"/>
          <w:b/>
          <w:color w:val="000000"/>
          <w:sz w:val="40"/>
          <w:szCs w:val="40"/>
        </w:rPr>
      </w:pPr>
      <w:r>
        <w:rPr>
          <w:rFonts w:cs="Arial"/>
          <w:b/>
          <w:sz w:val="40"/>
          <w:szCs w:val="40"/>
        </w:rPr>
        <w:br w:type="page"/>
      </w:r>
    </w:p>
    <w:p w14:paraId="3CC2EB44" w14:textId="77777777" w:rsidR="00A61595" w:rsidRPr="00A61595" w:rsidRDefault="00A61595" w:rsidP="00A61595">
      <w:pPr>
        <w:pStyle w:val="Default"/>
        <w:jc w:val="center"/>
        <w:rPr>
          <w:rFonts w:ascii="Arial" w:hAnsi="Arial" w:cs="Arial"/>
          <w:b/>
          <w:sz w:val="40"/>
          <w:szCs w:val="40"/>
        </w:rPr>
      </w:pPr>
    </w:p>
    <w:tbl>
      <w:tblPr>
        <w:tblStyle w:val="TableGrid"/>
        <w:tblW w:w="9904" w:type="dxa"/>
        <w:tblLook w:val="04A0" w:firstRow="1" w:lastRow="0" w:firstColumn="1" w:lastColumn="0" w:noHBand="0" w:noVBand="1"/>
      </w:tblPr>
      <w:tblGrid>
        <w:gridCol w:w="3301"/>
        <w:gridCol w:w="3301"/>
        <w:gridCol w:w="3302"/>
      </w:tblGrid>
      <w:tr w:rsidR="00FB10CD" w14:paraId="09FA3C6D" w14:textId="77777777" w:rsidTr="00D371A3">
        <w:trPr>
          <w:trHeight w:val="517"/>
        </w:trPr>
        <w:tc>
          <w:tcPr>
            <w:tcW w:w="3301" w:type="dxa"/>
            <w:tcBorders>
              <w:top w:val="single" w:sz="4" w:space="0" w:color="auto"/>
              <w:left w:val="single" w:sz="4" w:space="0" w:color="auto"/>
              <w:bottom w:val="single" w:sz="4" w:space="0" w:color="auto"/>
              <w:right w:val="single" w:sz="4" w:space="0" w:color="auto"/>
            </w:tcBorders>
            <w:hideMark/>
          </w:tcPr>
          <w:p w14:paraId="1CC866FF" w14:textId="77777777" w:rsidR="00FB10CD" w:rsidRDefault="00FB10CD" w:rsidP="00D371A3">
            <w:pPr>
              <w:jc w:val="center"/>
            </w:pPr>
            <w:r>
              <w:t>Document Version</w:t>
            </w:r>
          </w:p>
        </w:tc>
        <w:tc>
          <w:tcPr>
            <w:tcW w:w="3301" w:type="dxa"/>
            <w:tcBorders>
              <w:top w:val="single" w:sz="4" w:space="0" w:color="auto"/>
              <w:left w:val="single" w:sz="4" w:space="0" w:color="auto"/>
              <w:bottom w:val="single" w:sz="4" w:space="0" w:color="auto"/>
              <w:right w:val="single" w:sz="4" w:space="0" w:color="auto"/>
            </w:tcBorders>
            <w:hideMark/>
          </w:tcPr>
          <w:p w14:paraId="4F240F90" w14:textId="77777777" w:rsidR="00FB10CD" w:rsidRDefault="00FB10CD" w:rsidP="00D371A3">
            <w:pPr>
              <w:jc w:val="center"/>
            </w:pPr>
            <w:r>
              <w:t>Creation Date</w:t>
            </w:r>
          </w:p>
        </w:tc>
        <w:tc>
          <w:tcPr>
            <w:tcW w:w="3302" w:type="dxa"/>
            <w:tcBorders>
              <w:top w:val="single" w:sz="4" w:space="0" w:color="auto"/>
              <w:left w:val="single" w:sz="4" w:space="0" w:color="auto"/>
              <w:bottom w:val="single" w:sz="4" w:space="0" w:color="auto"/>
              <w:right w:val="single" w:sz="4" w:space="0" w:color="auto"/>
            </w:tcBorders>
            <w:hideMark/>
          </w:tcPr>
          <w:p w14:paraId="3575F9BB" w14:textId="77777777" w:rsidR="00FB10CD" w:rsidRDefault="00FB10CD" w:rsidP="00D371A3">
            <w:pPr>
              <w:jc w:val="center"/>
            </w:pPr>
            <w:r>
              <w:t>Next Review Date</w:t>
            </w:r>
          </w:p>
        </w:tc>
      </w:tr>
      <w:tr w:rsidR="00FB10CD" w14:paraId="1F5DC36D" w14:textId="77777777" w:rsidTr="00D371A3">
        <w:trPr>
          <w:trHeight w:val="517"/>
        </w:trPr>
        <w:tc>
          <w:tcPr>
            <w:tcW w:w="3301" w:type="dxa"/>
            <w:tcBorders>
              <w:top w:val="single" w:sz="4" w:space="0" w:color="auto"/>
              <w:left w:val="single" w:sz="4" w:space="0" w:color="auto"/>
              <w:bottom w:val="single" w:sz="4" w:space="0" w:color="auto"/>
              <w:right w:val="single" w:sz="4" w:space="0" w:color="auto"/>
            </w:tcBorders>
            <w:hideMark/>
          </w:tcPr>
          <w:p w14:paraId="5FECCBA1" w14:textId="77777777" w:rsidR="00FB10CD" w:rsidRDefault="00FB10CD" w:rsidP="00D371A3">
            <w:pPr>
              <w:jc w:val="center"/>
            </w:pPr>
            <w:r>
              <w:t>1.0</w:t>
            </w:r>
          </w:p>
        </w:tc>
        <w:tc>
          <w:tcPr>
            <w:tcW w:w="3301" w:type="dxa"/>
            <w:tcBorders>
              <w:top w:val="single" w:sz="4" w:space="0" w:color="auto"/>
              <w:left w:val="single" w:sz="4" w:space="0" w:color="auto"/>
              <w:bottom w:val="single" w:sz="4" w:space="0" w:color="auto"/>
              <w:right w:val="single" w:sz="4" w:space="0" w:color="auto"/>
            </w:tcBorders>
            <w:hideMark/>
          </w:tcPr>
          <w:p w14:paraId="1A4CDBDF" w14:textId="77777777" w:rsidR="00FB10CD" w:rsidRDefault="00FB10CD" w:rsidP="00D371A3">
            <w:pPr>
              <w:jc w:val="center"/>
            </w:pPr>
            <w:r>
              <w:t>01/02/2019</w:t>
            </w:r>
          </w:p>
        </w:tc>
        <w:tc>
          <w:tcPr>
            <w:tcW w:w="3302" w:type="dxa"/>
            <w:tcBorders>
              <w:top w:val="single" w:sz="4" w:space="0" w:color="auto"/>
              <w:left w:val="single" w:sz="4" w:space="0" w:color="auto"/>
              <w:bottom w:val="single" w:sz="4" w:space="0" w:color="auto"/>
              <w:right w:val="single" w:sz="4" w:space="0" w:color="auto"/>
            </w:tcBorders>
            <w:hideMark/>
          </w:tcPr>
          <w:p w14:paraId="119BC192" w14:textId="77777777" w:rsidR="00FB10CD" w:rsidRDefault="00FB10CD" w:rsidP="00D371A3">
            <w:pPr>
              <w:jc w:val="center"/>
            </w:pPr>
            <w:r>
              <w:t>01/02/2020</w:t>
            </w:r>
          </w:p>
        </w:tc>
      </w:tr>
      <w:tr w:rsidR="00FB10CD" w14:paraId="70E768A7" w14:textId="77777777" w:rsidTr="00D371A3">
        <w:trPr>
          <w:trHeight w:val="517"/>
        </w:trPr>
        <w:tc>
          <w:tcPr>
            <w:tcW w:w="3301" w:type="dxa"/>
            <w:tcBorders>
              <w:top w:val="single" w:sz="4" w:space="0" w:color="auto"/>
              <w:left w:val="single" w:sz="4" w:space="0" w:color="auto"/>
              <w:bottom w:val="single" w:sz="4" w:space="0" w:color="auto"/>
              <w:right w:val="single" w:sz="4" w:space="0" w:color="auto"/>
            </w:tcBorders>
          </w:tcPr>
          <w:p w14:paraId="6B1EE7B7" w14:textId="77777777" w:rsidR="00FB10CD" w:rsidRDefault="00FB10CD" w:rsidP="00D371A3">
            <w:pPr>
              <w:jc w:val="center"/>
            </w:pPr>
          </w:p>
        </w:tc>
        <w:tc>
          <w:tcPr>
            <w:tcW w:w="3301" w:type="dxa"/>
            <w:tcBorders>
              <w:top w:val="single" w:sz="4" w:space="0" w:color="auto"/>
              <w:left w:val="single" w:sz="4" w:space="0" w:color="auto"/>
              <w:bottom w:val="single" w:sz="4" w:space="0" w:color="auto"/>
              <w:right w:val="single" w:sz="4" w:space="0" w:color="auto"/>
            </w:tcBorders>
          </w:tcPr>
          <w:p w14:paraId="1BAC3D63" w14:textId="77777777" w:rsidR="00FB10CD" w:rsidRDefault="00FB10CD" w:rsidP="00D371A3">
            <w:pPr>
              <w:jc w:val="center"/>
            </w:pPr>
          </w:p>
        </w:tc>
        <w:tc>
          <w:tcPr>
            <w:tcW w:w="3302" w:type="dxa"/>
            <w:tcBorders>
              <w:top w:val="single" w:sz="4" w:space="0" w:color="auto"/>
              <w:left w:val="single" w:sz="4" w:space="0" w:color="auto"/>
              <w:bottom w:val="single" w:sz="4" w:space="0" w:color="auto"/>
              <w:right w:val="single" w:sz="4" w:space="0" w:color="auto"/>
            </w:tcBorders>
          </w:tcPr>
          <w:p w14:paraId="39BBB3A4" w14:textId="64FC62C7" w:rsidR="00FB10CD" w:rsidRDefault="005C47FC" w:rsidP="00D371A3">
            <w:pPr>
              <w:jc w:val="center"/>
            </w:pPr>
            <w:r>
              <w:t>Reviewed 1/10/21</w:t>
            </w:r>
            <w:bookmarkStart w:id="0" w:name="_GoBack"/>
            <w:bookmarkEnd w:id="0"/>
          </w:p>
        </w:tc>
      </w:tr>
      <w:tr w:rsidR="00FB10CD" w14:paraId="15A69BE3" w14:textId="77777777" w:rsidTr="00D371A3">
        <w:trPr>
          <w:trHeight w:val="517"/>
        </w:trPr>
        <w:tc>
          <w:tcPr>
            <w:tcW w:w="3301" w:type="dxa"/>
            <w:tcBorders>
              <w:top w:val="single" w:sz="4" w:space="0" w:color="auto"/>
              <w:left w:val="single" w:sz="4" w:space="0" w:color="auto"/>
              <w:bottom w:val="single" w:sz="4" w:space="0" w:color="auto"/>
              <w:right w:val="single" w:sz="4" w:space="0" w:color="auto"/>
            </w:tcBorders>
          </w:tcPr>
          <w:p w14:paraId="78A6B2D8" w14:textId="77777777" w:rsidR="00FB10CD" w:rsidRDefault="00FB10CD" w:rsidP="00D371A3">
            <w:pPr>
              <w:jc w:val="center"/>
            </w:pPr>
          </w:p>
        </w:tc>
        <w:tc>
          <w:tcPr>
            <w:tcW w:w="3301" w:type="dxa"/>
            <w:tcBorders>
              <w:top w:val="single" w:sz="4" w:space="0" w:color="auto"/>
              <w:left w:val="single" w:sz="4" w:space="0" w:color="auto"/>
              <w:bottom w:val="single" w:sz="4" w:space="0" w:color="auto"/>
              <w:right w:val="single" w:sz="4" w:space="0" w:color="auto"/>
            </w:tcBorders>
          </w:tcPr>
          <w:p w14:paraId="2E280321" w14:textId="77777777" w:rsidR="00FB10CD" w:rsidRDefault="00FB10CD" w:rsidP="00D371A3">
            <w:pPr>
              <w:jc w:val="center"/>
            </w:pPr>
          </w:p>
        </w:tc>
        <w:tc>
          <w:tcPr>
            <w:tcW w:w="3302" w:type="dxa"/>
            <w:tcBorders>
              <w:top w:val="single" w:sz="4" w:space="0" w:color="auto"/>
              <w:left w:val="single" w:sz="4" w:space="0" w:color="auto"/>
              <w:bottom w:val="single" w:sz="4" w:space="0" w:color="auto"/>
              <w:right w:val="single" w:sz="4" w:space="0" w:color="auto"/>
            </w:tcBorders>
          </w:tcPr>
          <w:p w14:paraId="500CC9CD" w14:textId="77777777" w:rsidR="00FB10CD" w:rsidRDefault="00FB10CD" w:rsidP="00D371A3">
            <w:pPr>
              <w:jc w:val="center"/>
            </w:pPr>
          </w:p>
        </w:tc>
      </w:tr>
      <w:tr w:rsidR="00FB10CD" w14:paraId="7A8A5884" w14:textId="77777777" w:rsidTr="00D371A3">
        <w:trPr>
          <w:trHeight w:val="517"/>
        </w:trPr>
        <w:tc>
          <w:tcPr>
            <w:tcW w:w="3301" w:type="dxa"/>
            <w:tcBorders>
              <w:top w:val="single" w:sz="4" w:space="0" w:color="auto"/>
              <w:left w:val="single" w:sz="4" w:space="0" w:color="auto"/>
              <w:bottom w:val="single" w:sz="4" w:space="0" w:color="auto"/>
              <w:right w:val="single" w:sz="4" w:space="0" w:color="auto"/>
            </w:tcBorders>
          </w:tcPr>
          <w:p w14:paraId="33B701D9" w14:textId="77777777" w:rsidR="00FB10CD" w:rsidRDefault="00FB10CD" w:rsidP="00D371A3">
            <w:pPr>
              <w:jc w:val="center"/>
            </w:pPr>
          </w:p>
        </w:tc>
        <w:tc>
          <w:tcPr>
            <w:tcW w:w="3301" w:type="dxa"/>
            <w:tcBorders>
              <w:top w:val="single" w:sz="4" w:space="0" w:color="auto"/>
              <w:left w:val="single" w:sz="4" w:space="0" w:color="auto"/>
              <w:bottom w:val="single" w:sz="4" w:space="0" w:color="auto"/>
              <w:right w:val="single" w:sz="4" w:space="0" w:color="auto"/>
            </w:tcBorders>
          </w:tcPr>
          <w:p w14:paraId="0ECEA605" w14:textId="77777777" w:rsidR="00FB10CD" w:rsidRDefault="00FB10CD" w:rsidP="00D371A3">
            <w:pPr>
              <w:jc w:val="center"/>
            </w:pPr>
          </w:p>
        </w:tc>
        <w:tc>
          <w:tcPr>
            <w:tcW w:w="3302" w:type="dxa"/>
            <w:tcBorders>
              <w:top w:val="single" w:sz="4" w:space="0" w:color="auto"/>
              <w:left w:val="single" w:sz="4" w:space="0" w:color="auto"/>
              <w:bottom w:val="single" w:sz="4" w:space="0" w:color="auto"/>
              <w:right w:val="single" w:sz="4" w:space="0" w:color="auto"/>
            </w:tcBorders>
          </w:tcPr>
          <w:p w14:paraId="28C3CC88" w14:textId="77777777" w:rsidR="00FB10CD" w:rsidRDefault="00FB10CD" w:rsidP="00D371A3">
            <w:pPr>
              <w:jc w:val="center"/>
            </w:pPr>
          </w:p>
        </w:tc>
      </w:tr>
    </w:tbl>
    <w:p w14:paraId="2872BB5D" w14:textId="77777777" w:rsidR="00FB10CD" w:rsidRDefault="00FB10CD" w:rsidP="00FB10CD">
      <w:pPr>
        <w:pStyle w:val="Default"/>
      </w:pPr>
    </w:p>
    <w:p w14:paraId="548A988E" w14:textId="77777777" w:rsidR="00FB10CD" w:rsidRDefault="00FB10CD" w:rsidP="00FB10CD">
      <w:pPr>
        <w:pStyle w:val="Default"/>
      </w:pPr>
    </w:p>
    <w:p w14:paraId="640B5B25" w14:textId="77777777" w:rsidR="00FB10CD" w:rsidRDefault="00FB10CD" w:rsidP="00FB10CD">
      <w:pPr>
        <w:pStyle w:val="Default"/>
      </w:pPr>
    </w:p>
    <w:p w14:paraId="22B4994C" w14:textId="77777777" w:rsidR="00FB10CD" w:rsidRDefault="00FB10CD">
      <w:pPr>
        <w:widowControl/>
        <w:overflowPunct/>
        <w:autoSpaceDE/>
        <w:autoSpaceDN/>
        <w:adjustRightInd/>
        <w:spacing w:after="160" w:line="259" w:lineRule="auto"/>
        <w:textAlignment w:val="auto"/>
        <w:rPr>
          <w:rFonts w:ascii="Myriad Pro Light" w:eastAsiaTheme="minorHAnsi" w:hAnsi="Myriad Pro Light" w:cs="Myriad Pro Light"/>
          <w:color w:val="000000"/>
          <w:szCs w:val="24"/>
        </w:rPr>
      </w:pPr>
      <w:r>
        <w:br w:type="page"/>
      </w:r>
    </w:p>
    <w:p w14:paraId="0569BFF2" w14:textId="77777777" w:rsidR="00B461B6" w:rsidRPr="00A61595" w:rsidRDefault="00B461B6" w:rsidP="00A61595">
      <w:pPr>
        <w:pStyle w:val="Pa0"/>
        <w:spacing w:after="100"/>
        <w:jc w:val="both"/>
        <w:rPr>
          <w:rFonts w:ascii="Arial" w:hAnsi="Arial" w:cs="Arial"/>
        </w:rPr>
      </w:pPr>
      <w:r w:rsidRPr="00A61595">
        <w:rPr>
          <w:rFonts w:ascii="Arial" w:hAnsi="Arial" w:cs="Arial"/>
        </w:rPr>
        <w:lastRenderedPageBreak/>
        <w:t xml:space="preserve">This document sets out </w:t>
      </w:r>
      <w:r w:rsidR="001A525A" w:rsidRPr="00A61595">
        <w:rPr>
          <w:rFonts w:ascii="Arial" w:hAnsi="Arial" w:cs="Arial"/>
        </w:rPr>
        <w:t xml:space="preserve">Cefn </w:t>
      </w:r>
      <w:proofErr w:type="spellStart"/>
      <w:r w:rsidR="001A525A" w:rsidRPr="00A61595">
        <w:rPr>
          <w:rFonts w:ascii="Arial" w:hAnsi="Arial" w:cs="Arial"/>
        </w:rPr>
        <w:t>Saeson’s</w:t>
      </w:r>
      <w:proofErr w:type="spellEnd"/>
      <w:r w:rsidRPr="00A61595">
        <w:rPr>
          <w:rFonts w:ascii="Arial" w:hAnsi="Arial" w:cs="Arial"/>
        </w:rPr>
        <w:t xml:space="preserve"> policy for responding to “subject access requests” under data protection legislation.</w:t>
      </w:r>
    </w:p>
    <w:p w14:paraId="44F55765" w14:textId="77777777" w:rsidR="001A525A" w:rsidRPr="00A61595" w:rsidRDefault="001A525A" w:rsidP="00A61595">
      <w:pPr>
        <w:pStyle w:val="Default"/>
        <w:jc w:val="both"/>
        <w:rPr>
          <w:rFonts w:ascii="Arial" w:hAnsi="Arial" w:cs="Arial"/>
        </w:rPr>
      </w:pPr>
    </w:p>
    <w:p w14:paraId="1326852D" w14:textId="77777777" w:rsidR="00B461B6" w:rsidRPr="00A61595" w:rsidRDefault="00B461B6" w:rsidP="00A61595">
      <w:pPr>
        <w:pStyle w:val="Pa0"/>
        <w:spacing w:after="100"/>
        <w:jc w:val="both"/>
        <w:rPr>
          <w:rFonts w:ascii="Arial" w:hAnsi="Arial" w:cs="Arial"/>
        </w:rPr>
      </w:pPr>
      <w:r w:rsidRPr="00A61595">
        <w:rPr>
          <w:rFonts w:ascii="Arial" w:hAnsi="Arial" w:cs="Arial"/>
        </w:rPr>
        <w:t xml:space="preserve">A subject access request is a written request for personal information (known as personal data) held about you by </w:t>
      </w:r>
      <w:r w:rsidR="001A525A" w:rsidRPr="00A61595">
        <w:rPr>
          <w:rFonts w:ascii="Arial" w:hAnsi="Arial" w:cs="Arial"/>
        </w:rPr>
        <w:t>Cefn Saeson Comprehensive School</w:t>
      </w:r>
      <w:r w:rsidR="00A61595">
        <w:rPr>
          <w:rFonts w:ascii="Arial" w:hAnsi="Arial" w:cs="Arial"/>
        </w:rPr>
        <w:t xml:space="preserve">.  </w:t>
      </w:r>
      <w:r w:rsidRPr="00A61595">
        <w:rPr>
          <w:rFonts w:ascii="Arial" w:hAnsi="Arial" w:cs="Arial"/>
        </w:rPr>
        <w:t xml:space="preserve">Data protection legislation gives individuals the right to know what </w:t>
      </w:r>
      <w:r w:rsidR="00A61595">
        <w:rPr>
          <w:rFonts w:ascii="Arial" w:hAnsi="Arial" w:cs="Arial"/>
        </w:rPr>
        <w:t>information is held about them.  H</w:t>
      </w:r>
      <w:r w:rsidRPr="00A61595">
        <w:rPr>
          <w:rFonts w:ascii="Arial" w:hAnsi="Arial" w:cs="Arial"/>
        </w:rPr>
        <w:t>owever, this right is subject to certain exemptions.</w:t>
      </w:r>
    </w:p>
    <w:p w14:paraId="47CFCDC3" w14:textId="77777777" w:rsidR="00A61595" w:rsidRDefault="00A61595" w:rsidP="00A61595">
      <w:pPr>
        <w:pStyle w:val="Pa0"/>
        <w:spacing w:after="100"/>
        <w:jc w:val="both"/>
        <w:rPr>
          <w:rFonts w:ascii="Arial" w:hAnsi="Arial" w:cs="Arial"/>
        </w:rPr>
      </w:pPr>
    </w:p>
    <w:p w14:paraId="0A159772" w14:textId="77777777" w:rsidR="00B461B6" w:rsidRPr="00A61595" w:rsidRDefault="00B461B6" w:rsidP="00A61595">
      <w:pPr>
        <w:pStyle w:val="Pa0"/>
        <w:spacing w:after="100"/>
        <w:jc w:val="both"/>
        <w:rPr>
          <w:rFonts w:ascii="Arial" w:hAnsi="Arial" w:cs="Arial"/>
        </w:rPr>
      </w:pPr>
      <w:r w:rsidRPr="00A61595">
        <w:rPr>
          <w:rFonts w:ascii="Arial" w:hAnsi="Arial" w:cs="Arial"/>
        </w:rPr>
        <w:t>When we receive a subject access request we will first check that we have enough information to be sure of your identity.</w:t>
      </w:r>
      <w:r w:rsidR="00A61595">
        <w:rPr>
          <w:rFonts w:ascii="Arial" w:hAnsi="Arial" w:cs="Arial"/>
        </w:rPr>
        <w:t xml:space="preserve">  </w:t>
      </w:r>
      <w:r w:rsidRPr="00A61595">
        <w:rPr>
          <w:rFonts w:ascii="Arial" w:hAnsi="Arial" w:cs="Arial"/>
        </w:rPr>
        <w:t>Often we will have no reason to doubt a person’s identity, for example, if we have regularly corresponded with them. However, if we have good cause to doubt your identity we can ask you to provide any evidence we reasonably need to confirm your identity.</w:t>
      </w:r>
    </w:p>
    <w:p w14:paraId="795FAF93" w14:textId="77777777" w:rsidR="00A61595" w:rsidRDefault="00A61595" w:rsidP="00A61595">
      <w:pPr>
        <w:pStyle w:val="Pa0"/>
        <w:spacing w:after="100"/>
        <w:jc w:val="both"/>
        <w:rPr>
          <w:rFonts w:ascii="Arial" w:hAnsi="Arial" w:cs="Arial"/>
        </w:rPr>
      </w:pPr>
    </w:p>
    <w:p w14:paraId="66DF9F53" w14:textId="77777777" w:rsidR="00B461B6" w:rsidRPr="00A61595" w:rsidRDefault="00B461B6" w:rsidP="00A61595">
      <w:pPr>
        <w:pStyle w:val="Pa0"/>
        <w:spacing w:after="100"/>
        <w:jc w:val="both"/>
        <w:rPr>
          <w:rFonts w:ascii="Arial" w:hAnsi="Arial" w:cs="Arial"/>
        </w:rPr>
      </w:pPr>
      <w:r w:rsidRPr="00A61595">
        <w:rPr>
          <w:rFonts w:ascii="Arial" w:hAnsi="Arial" w:cs="Arial"/>
        </w:rPr>
        <w:t>We will gather any manual or electronically held information (including emails) and identify any information provided by a third party or which identifies a third party.</w:t>
      </w:r>
      <w:r w:rsidR="00A61595">
        <w:rPr>
          <w:rFonts w:ascii="Arial" w:hAnsi="Arial" w:cs="Arial"/>
        </w:rPr>
        <w:t xml:space="preserve">  </w:t>
      </w:r>
      <w:r w:rsidRPr="00A61595">
        <w:rPr>
          <w:rFonts w:ascii="Arial" w:hAnsi="Arial" w:cs="Arial"/>
        </w:rPr>
        <w:t>If we have identified information that relates to third parties, we will write to them asking whether there is any reason why this info</w:t>
      </w:r>
      <w:r w:rsidR="00A61595">
        <w:rPr>
          <w:rFonts w:ascii="Arial" w:hAnsi="Arial" w:cs="Arial"/>
        </w:rPr>
        <w:t xml:space="preserve">rmation should not be disclosed or we will redact the third parties information from the documents.  </w:t>
      </w:r>
      <w:r w:rsidRPr="00A61595">
        <w:rPr>
          <w:rFonts w:ascii="Arial" w:hAnsi="Arial" w:cs="Arial"/>
        </w:rPr>
        <w:t>We do not have to supply the information to you unless the other party has provided their consent or it is reasonable to do so without their consent. If the third party objects to the information being disclosed we may seek legal advice on what we should do.</w:t>
      </w:r>
    </w:p>
    <w:p w14:paraId="2BF015FC" w14:textId="77777777" w:rsidR="00A61595" w:rsidRDefault="00A61595" w:rsidP="00A61595">
      <w:pPr>
        <w:pStyle w:val="Pa0"/>
        <w:spacing w:after="100"/>
        <w:jc w:val="both"/>
        <w:rPr>
          <w:rFonts w:ascii="Arial" w:hAnsi="Arial" w:cs="Arial"/>
        </w:rPr>
      </w:pPr>
    </w:p>
    <w:p w14:paraId="34882E6D" w14:textId="77777777" w:rsidR="00B461B6" w:rsidRPr="00A61595" w:rsidRDefault="00B461B6" w:rsidP="00A61595">
      <w:pPr>
        <w:pStyle w:val="Pa0"/>
        <w:spacing w:after="100"/>
        <w:jc w:val="both"/>
        <w:rPr>
          <w:rFonts w:ascii="Arial" w:hAnsi="Arial" w:cs="Arial"/>
        </w:rPr>
      </w:pPr>
      <w:r w:rsidRPr="00A61595">
        <w:rPr>
          <w:rFonts w:ascii="Arial" w:hAnsi="Arial" w:cs="Arial"/>
        </w:rPr>
        <w:t>We will deal with your subject access request without undue delay and in any event within one mo</w:t>
      </w:r>
      <w:r w:rsidR="00A61595">
        <w:rPr>
          <w:rFonts w:ascii="Arial" w:hAnsi="Arial" w:cs="Arial"/>
        </w:rPr>
        <w:t xml:space="preserve">nth of receipt of your request.  </w:t>
      </w:r>
      <w:r w:rsidRPr="00A61595">
        <w:rPr>
          <w:rFonts w:ascii="Arial" w:hAnsi="Arial" w:cs="Arial"/>
        </w:rPr>
        <w:t>However, if the work involved is particularly complex or if numerous requests are made then we may extend this period by up to two additional months. In this case, we will inform you about the extension and explain the reasons.</w:t>
      </w:r>
    </w:p>
    <w:p w14:paraId="6769E92E" w14:textId="77777777" w:rsidR="00A61595" w:rsidRDefault="00A61595" w:rsidP="00A61595">
      <w:pPr>
        <w:pStyle w:val="Pa0"/>
        <w:spacing w:after="100"/>
        <w:jc w:val="both"/>
        <w:rPr>
          <w:rFonts w:ascii="Arial" w:hAnsi="Arial" w:cs="Arial"/>
        </w:rPr>
      </w:pPr>
    </w:p>
    <w:p w14:paraId="652384E4" w14:textId="77777777" w:rsidR="00B461B6" w:rsidRPr="00A61595" w:rsidRDefault="00B461B6" w:rsidP="00A61595">
      <w:pPr>
        <w:pStyle w:val="Pa0"/>
        <w:spacing w:after="100"/>
        <w:jc w:val="both"/>
        <w:rPr>
          <w:rFonts w:ascii="Arial" w:hAnsi="Arial" w:cs="Arial"/>
        </w:rPr>
      </w:pPr>
      <w:r w:rsidRPr="00A61595">
        <w:rPr>
          <w:rFonts w:ascii="Arial" w:hAnsi="Arial" w:cs="Arial"/>
        </w:rPr>
        <w:t>We will not charge a fee for dealing with your request unless it is manifestly unfounded or excessive.</w:t>
      </w:r>
      <w:r w:rsidR="00A61595">
        <w:rPr>
          <w:rFonts w:ascii="Arial" w:hAnsi="Arial" w:cs="Arial"/>
        </w:rPr>
        <w:t xml:space="preserve"> </w:t>
      </w:r>
      <w:r w:rsidRPr="00A61595">
        <w:rPr>
          <w:rFonts w:ascii="Arial" w:hAnsi="Arial" w:cs="Arial"/>
        </w:rPr>
        <w:t xml:space="preserve"> If we charge a fee, we will inform you of this and explain the reasons for doing so.</w:t>
      </w:r>
    </w:p>
    <w:p w14:paraId="1EAE1059" w14:textId="77777777" w:rsidR="00A61595" w:rsidRDefault="00A61595" w:rsidP="00A61595">
      <w:pPr>
        <w:pStyle w:val="Pa0"/>
        <w:spacing w:after="100"/>
        <w:jc w:val="both"/>
        <w:rPr>
          <w:rFonts w:ascii="Arial" w:hAnsi="Arial" w:cs="Arial"/>
        </w:rPr>
      </w:pPr>
    </w:p>
    <w:p w14:paraId="16B5E0EE" w14:textId="77777777" w:rsidR="00B461B6" w:rsidRPr="00A61595" w:rsidRDefault="00B461B6" w:rsidP="00A61595">
      <w:pPr>
        <w:pStyle w:val="Pa0"/>
        <w:spacing w:after="100"/>
        <w:jc w:val="both"/>
        <w:rPr>
          <w:rFonts w:ascii="Arial" w:hAnsi="Arial" w:cs="Arial"/>
        </w:rPr>
      </w:pPr>
      <w:r w:rsidRPr="00A61595">
        <w:rPr>
          <w:rFonts w:ascii="Arial" w:hAnsi="Arial" w:cs="Arial"/>
        </w:rPr>
        <w:t>We will explain what steps have been taken in dealing with your request i.e. we will set out the source of your personal information we have gathered.</w:t>
      </w:r>
    </w:p>
    <w:p w14:paraId="5A82BF95" w14:textId="77777777" w:rsidR="00A61595" w:rsidRDefault="00A61595" w:rsidP="00A61595">
      <w:pPr>
        <w:pStyle w:val="Pa0"/>
        <w:spacing w:after="100"/>
        <w:jc w:val="both"/>
        <w:rPr>
          <w:rFonts w:ascii="Arial" w:hAnsi="Arial" w:cs="Arial"/>
        </w:rPr>
      </w:pPr>
    </w:p>
    <w:p w14:paraId="64FCAF03" w14:textId="77777777" w:rsidR="00B461B6" w:rsidRPr="00A61595" w:rsidRDefault="00B461B6" w:rsidP="00A61595">
      <w:pPr>
        <w:pStyle w:val="Pa0"/>
        <w:spacing w:after="100"/>
        <w:jc w:val="both"/>
        <w:rPr>
          <w:rFonts w:ascii="Arial" w:hAnsi="Arial" w:cs="Arial"/>
        </w:rPr>
      </w:pPr>
      <w:r w:rsidRPr="00A61595">
        <w:rPr>
          <w:rFonts w:ascii="Arial" w:hAnsi="Arial" w:cs="Arial"/>
        </w:rPr>
        <w:t>The information will be provided in a concise, transparent and easily accessible form. It may be provided in writing, or by other means, including, where appropriate, by electronic means.</w:t>
      </w:r>
    </w:p>
    <w:p w14:paraId="4CD2F7E8" w14:textId="77777777" w:rsidR="00A61595" w:rsidRDefault="00A61595" w:rsidP="00A61595">
      <w:pPr>
        <w:pStyle w:val="Pa0"/>
        <w:spacing w:after="100"/>
        <w:jc w:val="both"/>
        <w:rPr>
          <w:rFonts w:ascii="Arial" w:hAnsi="Arial" w:cs="Arial"/>
        </w:rPr>
      </w:pPr>
    </w:p>
    <w:p w14:paraId="547D55BF" w14:textId="77777777" w:rsidR="00B461B6" w:rsidRPr="00A61595" w:rsidRDefault="00B461B6" w:rsidP="00A61595">
      <w:pPr>
        <w:pStyle w:val="Pa0"/>
        <w:spacing w:after="100"/>
        <w:jc w:val="both"/>
        <w:rPr>
          <w:rFonts w:ascii="Arial" w:hAnsi="Arial" w:cs="Arial"/>
        </w:rPr>
      </w:pPr>
      <w:r w:rsidRPr="00A61595">
        <w:rPr>
          <w:rFonts w:ascii="Arial" w:hAnsi="Arial" w:cs="Arial"/>
        </w:rPr>
        <w:t>There are a number of exemptions to our duty to disclose personal data and we may seek legal advice if we consider that they might apply.</w:t>
      </w:r>
      <w:r w:rsidR="00A61595">
        <w:rPr>
          <w:rFonts w:ascii="Arial" w:hAnsi="Arial" w:cs="Arial"/>
        </w:rPr>
        <w:t xml:space="preserve"> </w:t>
      </w:r>
      <w:r w:rsidRPr="00A61595">
        <w:rPr>
          <w:rFonts w:ascii="Arial" w:hAnsi="Arial" w:cs="Arial"/>
        </w:rPr>
        <w:t xml:space="preserve"> An example of an exemption is information covered by legal professional privilege.</w:t>
      </w:r>
    </w:p>
    <w:p w14:paraId="674F71C0" w14:textId="77777777" w:rsidR="00B461B6" w:rsidRPr="00A61595" w:rsidRDefault="00B461B6" w:rsidP="00A61595">
      <w:pPr>
        <w:pStyle w:val="Pa0"/>
        <w:spacing w:after="100"/>
        <w:jc w:val="both"/>
        <w:rPr>
          <w:rFonts w:ascii="Arial" w:hAnsi="Arial" w:cs="Arial"/>
        </w:rPr>
      </w:pPr>
      <w:r w:rsidRPr="00A61595">
        <w:rPr>
          <w:rFonts w:ascii="Arial" w:hAnsi="Arial" w:cs="Arial"/>
        </w:rPr>
        <w:lastRenderedPageBreak/>
        <w:t>If we agree that the information is inaccurate, we will correct it and where practicable, dest</w:t>
      </w:r>
      <w:r w:rsidR="00A61595">
        <w:rPr>
          <w:rFonts w:ascii="Arial" w:hAnsi="Arial" w:cs="Arial"/>
        </w:rPr>
        <w:t xml:space="preserve">roy the inaccurate information.  </w:t>
      </w:r>
      <w:r w:rsidRPr="00A61595">
        <w:rPr>
          <w:rFonts w:ascii="Arial" w:hAnsi="Arial" w:cs="Arial"/>
        </w:rPr>
        <w:t>If we do not agree or feel unable to decide whether the information is inaccurate, we will make a note of the alleged error and keep this on file.</w:t>
      </w:r>
    </w:p>
    <w:p w14:paraId="6DCBCC22" w14:textId="77777777" w:rsidR="00A61595" w:rsidRDefault="00A61595" w:rsidP="00A61595">
      <w:pPr>
        <w:pStyle w:val="Pa0"/>
        <w:spacing w:after="100"/>
        <w:jc w:val="both"/>
        <w:rPr>
          <w:rFonts w:ascii="Arial" w:hAnsi="Arial" w:cs="Arial"/>
        </w:rPr>
      </w:pPr>
    </w:p>
    <w:p w14:paraId="3E631815" w14:textId="77777777" w:rsidR="00B461B6" w:rsidRPr="00A61595" w:rsidRDefault="00B461B6" w:rsidP="00A61595">
      <w:pPr>
        <w:pStyle w:val="Pa0"/>
        <w:spacing w:after="100"/>
        <w:jc w:val="both"/>
        <w:rPr>
          <w:rFonts w:ascii="Arial" w:hAnsi="Arial" w:cs="Arial"/>
        </w:rPr>
      </w:pPr>
      <w:r w:rsidRPr="00A61595">
        <w:rPr>
          <w:rFonts w:ascii="Arial" w:hAnsi="Arial" w:cs="Arial"/>
        </w:rPr>
        <w:t>If you are not satisfied by our actions, you can seek recourse through our</w:t>
      </w:r>
      <w:r w:rsidR="00A61595">
        <w:rPr>
          <w:rFonts w:ascii="Arial" w:hAnsi="Arial" w:cs="Arial"/>
        </w:rPr>
        <w:t xml:space="preserve"> internal complaints procedure by contacting the Clerk to the Governing Body at the School.  </w:t>
      </w:r>
      <w:r w:rsidRPr="00A61595">
        <w:rPr>
          <w:rFonts w:ascii="Arial" w:hAnsi="Arial" w:cs="Arial"/>
        </w:rPr>
        <w:t>If you remain dissatisfied, you have the right to refer the matter to the Information Commissioner.</w:t>
      </w:r>
    </w:p>
    <w:p w14:paraId="7A9FAE79" w14:textId="77777777" w:rsidR="00B461B6" w:rsidRPr="00A61595" w:rsidRDefault="00B461B6" w:rsidP="00A61595">
      <w:pPr>
        <w:pStyle w:val="Pa0"/>
        <w:spacing w:after="100"/>
        <w:jc w:val="both"/>
        <w:rPr>
          <w:rFonts w:ascii="Arial" w:hAnsi="Arial" w:cs="Arial"/>
        </w:rPr>
      </w:pPr>
      <w:r w:rsidRPr="00A61595">
        <w:rPr>
          <w:rFonts w:ascii="Arial" w:hAnsi="Arial" w:cs="Arial"/>
        </w:rPr>
        <w:t>The Information Commissioner can be contacted at:</w:t>
      </w:r>
    </w:p>
    <w:p w14:paraId="5AF557C9" w14:textId="77777777" w:rsidR="00B461B6" w:rsidRPr="00A61595" w:rsidRDefault="00B461B6" w:rsidP="00A61595">
      <w:pPr>
        <w:pStyle w:val="Pa1"/>
        <w:jc w:val="both"/>
        <w:rPr>
          <w:rFonts w:ascii="Arial" w:hAnsi="Arial" w:cs="Arial"/>
        </w:rPr>
      </w:pPr>
      <w:r w:rsidRPr="00A61595">
        <w:rPr>
          <w:rFonts w:ascii="Arial" w:hAnsi="Arial" w:cs="Arial"/>
        </w:rPr>
        <w:t>Information Commissioner’s Office</w:t>
      </w:r>
    </w:p>
    <w:p w14:paraId="11358F5E" w14:textId="77777777" w:rsidR="00B461B6" w:rsidRPr="00A61595" w:rsidRDefault="00B461B6" w:rsidP="00A61595">
      <w:pPr>
        <w:pStyle w:val="Pa1"/>
        <w:jc w:val="both"/>
        <w:rPr>
          <w:rFonts w:ascii="Arial" w:hAnsi="Arial" w:cs="Arial"/>
        </w:rPr>
      </w:pPr>
      <w:r w:rsidRPr="00A61595">
        <w:rPr>
          <w:rFonts w:ascii="Arial" w:hAnsi="Arial" w:cs="Arial"/>
        </w:rPr>
        <w:t>Wycliffe House</w:t>
      </w:r>
    </w:p>
    <w:p w14:paraId="4EC9B85A" w14:textId="77777777" w:rsidR="00B461B6" w:rsidRPr="00A61595" w:rsidRDefault="00B461B6" w:rsidP="00A61595">
      <w:pPr>
        <w:pStyle w:val="Pa1"/>
        <w:jc w:val="both"/>
        <w:rPr>
          <w:rFonts w:ascii="Arial" w:hAnsi="Arial" w:cs="Arial"/>
        </w:rPr>
      </w:pPr>
      <w:r w:rsidRPr="00A61595">
        <w:rPr>
          <w:rFonts w:ascii="Arial" w:hAnsi="Arial" w:cs="Arial"/>
        </w:rPr>
        <w:t>Water Lane</w:t>
      </w:r>
    </w:p>
    <w:p w14:paraId="2BB23F2C" w14:textId="77777777" w:rsidR="00B461B6" w:rsidRPr="00A61595" w:rsidRDefault="00B461B6" w:rsidP="00A61595">
      <w:pPr>
        <w:pStyle w:val="Pa1"/>
        <w:jc w:val="both"/>
        <w:rPr>
          <w:rFonts w:ascii="Arial" w:hAnsi="Arial" w:cs="Arial"/>
        </w:rPr>
      </w:pPr>
      <w:r w:rsidRPr="00A61595">
        <w:rPr>
          <w:rFonts w:ascii="Arial" w:hAnsi="Arial" w:cs="Arial"/>
        </w:rPr>
        <w:t>Wilmslow</w:t>
      </w:r>
    </w:p>
    <w:p w14:paraId="702E32BA" w14:textId="77777777" w:rsidR="00B461B6" w:rsidRPr="00A61595" w:rsidRDefault="00B461B6" w:rsidP="00A61595">
      <w:pPr>
        <w:pStyle w:val="Pa1"/>
        <w:jc w:val="both"/>
        <w:rPr>
          <w:rFonts w:ascii="Arial" w:hAnsi="Arial" w:cs="Arial"/>
        </w:rPr>
      </w:pPr>
      <w:r w:rsidRPr="00A61595">
        <w:rPr>
          <w:rFonts w:ascii="Arial" w:hAnsi="Arial" w:cs="Arial"/>
        </w:rPr>
        <w:t>Cheshire</w:t>
      </w:r>
    </w:p>
    <w:p w14:paraId="375D0F2B" w14:textId="77777777" w:rsidR="00B461B6" w:rsidRPr="00A61595" w:rsidRDefault="00B461B6" w:rsidP="00A61595">
      <w:pPr>
        <w:pStyle w:val="Pa1"/>
        <w:jc w:val="both"/>
        <w:rPr>
          <w:rFonts w:ascii="Arial" w:hAnsi="Arial" w:cs="Arial"/>
        </w:rPr>
      </w:pPr>
      <w:r w:rsidRPr="00A61595">
        <w:rPr>
          <w:rFonts w:ascii="Arial" w:hAnsi="Arial" w:cs="Arial"/>
        </w:rPr>
        <w:t>SK9 5AF</w:t>
      </w:r>
    </w:p>
    <w:p w14:paraId="081BB95E" w14:textId="77777777" w:rsidR="00B461B6" w:rsidRPr="00A61595" w:rsidRDefault="00B461B6" w:rsidP="00A61595">
      <w:pPr>
        <w:pStyle w:val="Pa0"/>
        <w:spacing w:after="100"/>
        <w:jc w:val="both"/>
        <w:rPr>
          <w:rFonts w:ascii="Arial" w:hAnsi="Arial" w:cs="Arial"/>
        </w:rPr>
      </w:pPr>
      <w:r w:rsidRPr="00A61595">
        <w:rPr>
          <w:rFonts w:ascii="Arial" w:hAnsi="Arial" w:cs="Arial"/>
        </w:rPr>
        <w:t>T: 0303 123 1113 (local rate) or 01625 545 745 (national rate)</w:t>
      </w:r>
    </w:p>
    <w:p w14:paraId="2AA30F56" w14:textId="77777777" w:rsidR="00B461B6" w:rsidRPr="00A61595" w:rsidRDefault="00B461B6" w:rsidP="00A61595">
      <w:pPr>
        <w:pStyle w:val="Pa0"/>
        <w:spacing w:after="100"/>
        <w:jc w:val="both"/>
        <w:rPr>
          <w:rFonts w:ascii="Arial" w:hAnsi="Arial" w:cs="Arial"/>
        </w:rPr>
      </w:pPr>
      <w:r w:rsidRPr="00A61595">
        <w:rPr>
          <w:rFonts w:ascii="Arial" w:hAnsi="Arial" w:cs="Arial"/>
        </w:rPr>
        <w:t>If you would like to know more or have any concerns about how your personal data is being processed please contact:</w:t>
      </w:r>
    </w:p>
    <w:p w14:paraId="4C9014F5" w14:textId="77777777" w:rsidR="005F60A2" w:rsidRDefault="00A61595" w:rsidP="00A61595">
      <w:pPr>
        <w:jc w:val="both"/>
      </w:pPr>
      <w:r>
        <w:t>Mrs A Powis</w:t>
      </w:r>
    </w:p>
    <w:p w14:paraId="4E80D61E" w14:textId="77777777" w:rsidR="00A61595" w:rsidRDefault="00A61595" w:rsidP="00A61595">
      <w:pPr>
        <w:jc w:val="both"/>
      </w:pPr>
      <w:r>
        <w:t>Business Manager</w:t>
      </w:r>
    </w:p>
    <w:p w14:paraId="3FA311F1" w14:textId="77777777" w:rsidR="00A61595" w:rsidRDefault="00A61595" w:rsidP="00A61595">
      <w:pPr>
        <w:jc w:val="both"/>
      </w:pPr>
      <w:r>
        <w:t>Cefn Saeson Comprehensive School</w:t>
      </w:r>
    </w:p>
    <w:p w14:paraId="6DF42A9B" w14:textId="77777777" w:rsidR="00D216D7" w:rsidRDefault="00D216D7">
      <w:pPr>
        <w:widowControl/>
        <w:overflowPunct/>
        <w:autoSpaceDE/>
        <w:autoSpaceDN/>
        <w:adjustRightInd/>
        <w:spacing w:after="160" w:line="259" w:lineRule="auto"/>
        <w:textAlignment w:val="auto"/>
      </w:pPr>
      <w:r>
        <w:br w:type="page"/>
      </w:r>
    </w:p>
    <w:p w14:paraId="4B137744" w14:textId="77777777" w:rsidR="00D216D7" w:rsidRDefault="00D216D7" w:rsidP="00D216D7">
      <w:pPr>
        <w:jc w:val="center"/>
        <w:rPr>
          <w:rFonts w:cs="Arial"/>
          <w:b/>
          <w:sz w:val="28"/>
          <w:szCs w:val="28"/>
          <w:u w:val="single"/>
        </w:rPr>
      </w:pPr>
      <w:r>
        <w:rPr>
          <w:rFonts w:cs="Arial"/>
          <w:b/>
          <w:sz w:val="28"/>
          <w:szCs w:val="28"/>
          <w:u w:val="single"/>
        </w:rPr>
        <w:lastRenderedPageBreak/>
        <w:t>CEFN SAESON COMPREHENSIVE SCHOOL</w:t>
      </w:r>
    </w:p>
    <w:p w14:paraId="44D34864" w14:textId="77777777" w:rsidR="00D216D7" w:rsidRDefault="00D216D7" w:rsidP="00D216D7">
      <w:pPr>
        <w:jc w:val="center"/>
        <w:rPr>
          <w:rFonts w:cs="Arial"/>
          <w:b/>
          <w:sz w:val="28"/>
          <w:szCs w:val="28"/>
          <w:u w:val="single"/>
        </w:rPr>
      </w:pPr>
      <w:r>
        <w:rPr>
          <w:rFonts w:cs="Arial"/>
          <w:b/>
          <w:sz w:val="28"/>
          <w:szCs w:val="28"/>
          <w:u w:val="single"/>
        </w:rPr>
        <w:t>SUBJECT ACCESS REQUEST</w:t>
      </w:r>
    </w:p>
    <w:p w14:paraId="788CF240" w14:textId="77777777" w:rsidR="00D216D7" w:rsidRDefault="00D216D7" w:rsidP="00D216D7">
      <w:pPr>
        <w:jc w:val="center"/>
        <w:rPr>
          <w:rFonts w:cs="Arial"/>
          <w:b/>
          <w:szCs w:val="24"/>
          <w:u w:val="single"/>
        </w:rPr>
      </w:pPr>
    </w:p>
    <w:tbl>
      <w:tblPr>
        <w:tblStyle w:val="TableGrid"/>
        <w:tblW w:w="0" w:type="auto"/>
        <w:tblLook w:val="04A0" w:firstRow="1" w:lastRow="0" w:firstColumn="1" w:lastColumn="0" w:noHBand="0" w:noVBand="1"/>
      </w:tblPr>
      <w:tblGrid>
        <w:gridCol w:w="4508"/>
        <w:gridCol w:w="4508"/>
      </w:tblGrid>
      <w:tr w:rsidR="00D216D7" w14:paraId="78F3C305" w14:textId="77777777" w:rsidTr="00D216D7">
        <w:tc>
          <w:tcPr>
            <w:tcW w:w="4508" w:type="dxa"/>
            <w:tcBorders>
              <w:top w:val="single" w:sz="4" w:space="0" w:color="auto"/>
              <w:left w:val="single" w:sz="4" w:space="0" w:color="auto"/>
              <w:bottom w:val="single" w:sz="4" w:space="0" w:color="auto"/>
              <w:right w:val="single" w:sz="4" w:space="0" w:color="auto"/>
            </w:tcBorders>
          </w:tcPr>
          <w:p w14:paraId="52367DDB" w14:textId="77777777" w:rsidR="00D216D7" w:rsidRDefault="00D216D7">
            <w:pPr>
              <w:rPr>
                <w:rFonts w:cs="Arial"/>
                <w:sz w:val="28"/>
                <w:szCs w:val="28"/>
              </w:rPr>
            </w:pPr>
            <w:r>
              <w:rPr>
                <w:rFonts w:cs="Arial"/>
                <w:sz w:val="28"/>
                <w:szCs w:val="28"/>
              </w:rPr>
              <w:t>Name of requester:</w:t>
            </w:r>
          </w:p>
          <w:p w14:paraId="0F871719" w14:textId="77777777" w:rsidR="00D216D7" w:rsidRDefault="00D216D7">
            <w:pPr>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4C8DDA12" w14:textId="77777777" w:rsidR="00D216D7" w:rsidRDefault="00D216D7">
            <w:pPr>
              <w:jc w:val="center"/>
              <w:rPr>
                <w:rFonts w:cs="Arial"/>
                <w:b/>
                <w:sz w:val="28"/>
                <w:szCs w:val="28"/>
                <w:u w:val="single"/>
              </w:rPr>
            </w:pPr>
          </w:p>
        </w:tc>
      </w:tr>
      <w:tr w:rsidR="00D216D7" w14:paraId="64FA9B98" w14:textId="77777777" w:rsidTr="00D216D7">
        <w:tc>
          <w:tcPr>
            <w:tcW w:w="4508" w:type="dxa"/>
            <w:tcBorders>
              <w:top w:val="single" w:sz="4" w:space="0" w:color="auto"/>
              <w:left w:val="single" w:sz="4" w:space="0" w:color="auto"/>
              <w:bottom w:val="single" w:sz="4" w:space="0" w:color="auto"/>
              <w:right w:val="single" w:sz="4" w:space="0" w:color="auto"/>
            </w:tcBorders>
          </w:tcPr>
          <w:p w14:paraId="3A8D98E4" w14:textId="77777777" w:rsidR="00D216D7" w:rsidRDefault="00D216D7">
            <w:pPr>
              <w:rPr>
                <w:rFonts w:cs="Arial"/>
                <w:sz w:val="28"/>
                <w:szCs w:val="28"/>
              </w:rPr>
            </w:pPr>
            <w:r>
              <w:rPr>
                <w:rFonts w:cs="Arial"/>
                <w:sz w:val="28"/>
                <w:szCs w:val="28"/>
              </w:rPr>
              <w:t>Address:</w:t>
            </w:r>
          </w:p>
          <w:p w14:paraId="652F4941" w14:textId="77777777" w:rsidR="00D216D7" w:rsidRDefault="00D216D7">
            <w:pPr>
              <w:rPr>
                <w:rFonts w:cs="Arial"/>
                <w:sz w:val="28"/>
                <w:szCs w:val="28"/>
              </w:rPr>
            </w:pPr>
          </w:p>
          <w:p w14:paraId="621A2810" w14:textId="77777777" w:rsidR="00D216D7" w:rsidRDefault="00D216D7">
            <w:pPr>
              <w:jc w:val="center"/>
              <w:rPr>
                <w:rFonts w:cs="Arial"/>
                <w:sz w:val="28"/>
                <w:szCs w:val="28"/>
              </w:rPr>
            </w:pPr>
          </w:p>
          <w:p w14:paraId="207FEBC5" w14:textId="77777777" w:rsidR="00D216D7" w:rsidRDefault="00D216D7">
            <w:pPr>
              <w:rPr>
                <w:rFonts w:cs="Arial"/>
                <w:sz w:val="28"/>
                <w:szCs w:val="28"/>
              </w:rPr>
            </w:pPr>
          </w:p>
          <w:p w14:paraId="6684A501" w14:textId="77777777" w:rsidR="00D216D7" w:rsidRDefault="00D216D7">
            <w:pPr>
              <w:jc w:val="center"/>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09BAF94C" w14:textId="77777777" w:rsidR="00D216D7" w:rsidRDefault="00D216D7">
            <w:pPr>
              <w:jc w:val="center"/>
              <w:rPr>
                <w:rFonts w:cs="Arial"/>
                <w:b/>
                <w:sz w:val="28"/>
                <w:szCs w:val="28"/>
                <w:u w:val="single"/>
              </w:rPr>
            </w:pPr>
          </w:p>
        </w:tc>
      </w:tr>
      <w:tr w:rsidR="00D216D7" w14:paraId="590BAC0A" w14:textId="77777777" w:rsidTr="00D216D7">
        <w:tc>
          <w:tcPr>
            <w:tcW w:w="4508" w:type="dxa"/>
            <w:tcBorders>
              <w:top w:val="single" w:sz="4" w:space="0" w:color="auto"/>
              <w:left w:val="single" w:sz="4" w:space="0" w:color="auto"/>
              <w:bottom w:val="single" w:sz="4" w:space="0" w:color="auto"/>
              <w:right w:val="single" w:sz="4" w:space="0" w:color="auto"/>
            </w:tcBorders>
          </w:tcPr>
          <w:p w14:paraId="7D2FFEE4" w14:textId="77777777" w:rsidR="00D216D7" w:rsidRDefault="00D216D7">
            <w:pPr>
              <w:rPr>
                <w:rFonts w:cs="Arial"/>
                <w:sz w:val="28"/>
                <w:szCs w:val="28"/>
              </w:rPr>
            </w:pPr>
            <w:r>
              <w:rPr>
                <w:rFonts w:cs="Arial"/>
                <w:sz w:val="28"/>
                <w:szCs w:val="28"/>
              </w:rPr>
              <w:t>Email:</w:t>
            </w:r>
          </w:p>
          <w:p w14:paraId="35526784" w14:textId="77777777" w:rsidR="00D216D7" w:rsidRDefault="00D216D7">
            <w:pPr>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355A0201" w14:textId="77777777" w:rsidR="00D216D7" w:rsidRDefault="00D216D7">
            <w:pPr>
              <w:jc w:val="center"/>
              <w:rPr>
                <w:rFonts w:cs="Arial"/>
                <w:b/>
                <w:sz w:val="28"/>
                <w:szCs w:val="28"/>
                <w:u w:val="single"/>
              </w:rPr>
            </w:pPr>
          </w:p>
        </w:tc>
      </w:tr>
      <w:tr w:rsidR="00D216D7" w14:paraId="66933E7C" w14:textId="77777777" w:rsidTr="00D216D7">
        <w:tc>
          <w:tcPr>
            <w:tcW w:w="4508" w:type="dxa"/>
            <w:tcBorders>
              <w:top w:val="single" w:sz="4" w:space="0" w:color="auto"/>
              <w:left w:val="single" w:sz="4" w:space="0" w:color="auto"/>
              <w:bottom w:val="single" w:sz="4" w:space="0" w:color="auto"/>
              <w:right w:val="single" w:sz="4" w:space="0" w:color="auto"/>
            </w:tcBorders>
          </w:tcPr>
          <w:p w14:paraId="2FD3E702" w14:textId="77777777" w:rsidR="00D216D7" w:rsidRDefault="00D216D7">
            <w:pPr>
              <w:rPr>
                <w:rFonts w:cs="Arial"/>
                <w:sz w:val="28"/>
                <w:szCs w:val="28"/>
              </w:rPr>
            </w:pPr>
            <w:r>
              <w:rPr>
                <w:rFonts w:cs="Arial"/>
                <w:sz w:val="28"/>
                <w:szCs w:val="28"/>
              </w:rPr>
              <w:t>Telephone:</w:t>
            </w:r>
          </w:p>
          <w:p w14:paraId="6F51F65D" w14:textId="77777777" w:rsidR="00D216D7" w:rsidRDefault="00D216D7">
            <w:pPr>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3665484B" w14:textId="77777777" w:rsidR="00D216D7" w:rsidRDefault="00D216D7">
            <w:pPr>
              <w:jc w:val="center"/>
              <w:rPr>
                <w:rFonts w:cs="Arial"/>
                <w:b/>
                <w:sz w:val="28"/>
                <w:szCs w:val="28"/>
                <w:u w:val="single"/>
              </w:rPr>
            </w:pPr>
          </w:p>
        </w:tc>
      </w:tr>
      <w:tr w:rsidR="00D216D7" w14:paraId="296224AF" w14:textId="77777777" w:rsidTr="00D216D7">
        <w:tc>
          <w:tcPr>
            <w:tcW w:w="4508" w:type="dxa"/>
            <w:tcBorders>
              <w:top w:val="single" w:sz="4" w:space="0" w:color="auto"/>
              <w:left w:val="single" w:sz="4" w:space="0" w:color="auto"/>
              <w:bottom w:val="single" w:sz="4" w:space="0" w:color="auto"/>
              <w:right w:val="single" w:sz="4" w:space="0" w:color="auto"/>
            </w:tcBorders>
          </w:tcPr>
          <w:p w14:paraId="39D101B3" w14:textId="77777777" w:rsidR="00D216D7" w:rsidRDefault="00D216D7">
            <w:pPr>
              <w:rPr>
                <w:rFonts w:cs="Arial"/>
                <w:sz w:val="28"/>
                <w:szCs w:val="28"/>
              </w:rPr>
            </w:pPr>
            <w:r>
              <w:rPr>
                <w:rFonts w:cs="Arial"/>
                <w:sz w:val="28"/>
                <w:szCs w:val="28"/>
              </w:rPr>
              <w:t>Nature of Request</w:t>
            </w:r>
          </w:p>
          <w:p w14:paraId="223B0406" w14:textId="77777777" w:rsidR="00D216D7" w:rsidRDefault="00D216D7">
            <w:pPr>
              <w:rPr>
                <w:rFonts w:cs="Arial"/>
                <w:sz w:val="28"/>
                <w:szCs w:val="28"/>
              </w:rPr>
            </w:pPr>
          </w:p>
          <w:p w14:paraId="4D162568" w14:textId="77777777" w:rsidR="00D216D7" w:rsidRDefault="00D216D7">
            <w:pPr>
              <w:rPr>
                <w:rFonts w:cs="Arial"/>
                <w:sz w:val="28"/>
                <w:szCs w:val="28"/>
              </w:rPr>
            </w:pPr>
          </w:p>
          <w:p w14:paraId="65A5EEB4" w14:textId="77777777" w:rsidR="00D216D7" w:rsidRDefault="00D216D7">
            <w:pPr>
              <w:rPr>
                <w:rFonts w:cs="Arial"/>
                <w:sz w:val="28"/>
                <w:szCs w:val="28"/>
              </w:rPr>
            </w:pPr>
          </w:p>
          <w:p w14:paraId="29C36D1F" w14:textId="77777777" w:rsidR="00D216D7" w:rsidRDefault="00D216D7">
            <w:pPr>
              <w:rPr>
                <w:rFonts w:cs="Arial"/>
                <w:sz w:val="28"/>
                <w:szCs w:val="28"/>
              </w:rPr>
            </w:pPr>
          </w:p>
          <w:p w14:paraId="493E1028" w14:textId="77777777" w:rsidR="00D216D7" w:rsidRDefault="00D216D7">
            <w:pPr>
              <w:rPr>
                <w:rFonts w:cs="Arial"/>
                <w:sz w:val="28"/>
                <w:szCs w:val="28"/>
              </w:rPr>
            </w:pPr>
          </w:p>
          <w:p w14:paraId="6CFEBCD3" w14:textId="77777777" w:rsidR="00D216D7" w:rsidRDefault="00D216D7">
            <w:pPr>
              <w:rPr>
                <w:rFonts w:cs="Arial"/>
                <w:sz w:val="28"/>
                <w:szCs w:val="28"/>
              </w:rPr>
            </w:pPr>
          </w:p>
          <w:p w14:paraId="039ED2E2" w14:textId="77777777" w:rsidR="00D216D7" w:rsidRDefault="00D216D7">
            <w:pPr>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7F0CCEB0" w14:textId="77777777" w:rsidR="00D216D7" w:rsidRDefault="00D216D7">
            <w:pPr>
              <w:jc w:val="center"/>
              <w:rPr>
                <w:rFonts w:cs="Arial"/>
                <w:b/>
                <w:sz w:val="28"/>
                <w:szCs w:val="28"/>
                <w:u w:val="single"/>
              </w:rPr>
            </w:pPr>
          </w:p>
        </w:tc>
      </w:tr>
      <w:tr w:rsidR="00D216D7" w14:paraId="21FF9985" w14:textId="77777777" w:rsidTr="00D216D7">
        <w:tc>
          <w:tcPr>
            <w:tcW w:w="4508" w:type="dxa"/>
            <w:tcBorders>
              <w:top w:val="single" w:sz="4" w:space="0" w:color="auto"/>
              <w:left w:val="single" w:sz="4" w:space="0" w:color="auto"/>
              <w:bottom w:val="single" w:sz="4" w:space="0" w:color="auto"/>
              <w:right w:val="single" w:sz="4" w:space="0" w:color="auto"/>
            </w:tcBorders>
          </w:tcPr>
          <w:p w14:paraId="35261309" w14:textId="77777777" w:rsidR="00D216D7" w:rsidRDefault="00D216D7">
            <w:pPr>
              <w:rPr>
                <w:rFonts w:cs="Arial"/>
                <w:sz w:val="28"/>
                <w:szCs w:val="28"/>
              </w:rPr>
            </w:pPr>
            <w:r>
              <w:rPr>
                <w:rFonts w:cs="Arial"/>
                <w:sz w:val="28"/>
                <w:szCs w:val="28"/>
              </w:rPr>
              <w:t>File Reference:</w:t>
            </w:r>
          </w:p>
          <w:p w14:paraId="10B5025C" w14:textId="77777777" w:rsidR="00D216D7" w:rsidRDefault="00D216D7">
            <w:pPr>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0B283ED8" w14:textId="77777777" w:rsidR="00D216D7" w:rsidRDefault="00D216D7">
            <w:pPr>
              <w:jc w:val="center"/>
              <w:rPr>
                <w:rFonts w:cs="Arial"/>
                <w:b/>
                <w:sz w:val="28"/>
                <w:szCs w:val="28"/>
                <w:u w:val="single"/>
              </w:rPr>
            </w:pPr>
          </w:p>
        </w:tc>
      </w:tr>
      <w:tr w:rsidR="00D216D7" w14:paraId="6A936404" w14:textId="77777777" w:rsidTr="00D216D7">
        <w:tc>
          <w:tcPr>
            <w:tcW w:w="4508" w:type="dxa"/>
            <w:tcBorders>
              <w:top w:val="single" w:sz="4" w:space="0" w:color="auto"/>
              <w:left w:val="single" w:sz="4" w:space="0" w:color="auto"/>
              <w:bottom w:val="single" w:sz="4" w:space="0" w:color="auto"/>
              <w:right w:val="single" w:sz="4" w:space="0" w:color="auto"/>
            </w:tcBorders>
          </w:tcPr>
          <w:p w14:paraId="65B14DDE" w14:textId="77777777" w:rsidR="00D216D7" w:rsidRDefault="00D216D7">
            <w:pPr>
              <w:rPr>
                <w:rFonts w:cs="Arial"/>
                <w:sz w:val="28"/>
                <w:szCs w:val="28"/>
              </w:rPr>
            </w:pPr>
            <w:r>
              <w:rPr>
                <w:rFonts w:cs="Arial"/>
                <w:sz w:val="28"/>
                <w:szCs w:val="28"/>
              </w:rPr>
              <w:t>Date of Request:</w:t>
            </w:r>
          </w:p>
          <w:p w14:paraId="5E053396" w14:textId="77777777" w:rsidR="00D216D7" w:rsidRDefault="00D216D7">
            <w:pPr>
              <w:jc w:val="center"/>
              <w:rPr>
                <w:rFonts w:cs="Arial"/>
                <w:b/>
                <w:sz w:val="28"/>
                <w:szCs w:val="28"/>
                <w:u w:val="single"/>
              </w:rPr>
            </w:pPr>
          </w:p>
        </w:tc>
        <w:tc>
          <w:tcPr>
            <w:tcW w:w="4508" w:type="dxa"/>
            <w:tcBorders>
              <w:top w:val="single" w:sz="4" w:space="0" w:color="auto"/>
              <w:left w:val="single" w:sz="4" w:space="0" w:color="auto"/>
              <w:bottom w:val="single" w:sz="4" w:space="0" w:color="auto"/>
              <w:right w:val="single" w:sz="4" w:space="0" w:color="auto"/>
            </w:tcBorders>
          </w:tcPr>
          <w:p w14:paraId="0898D797" w14:textId="77777777" w:rsidR="00D216D7" w:rsidRDefault="00D216D7">
            <w:pPr>
              <w:jc w:val="center"/>
              <w:rPr>
                <w:rFonts w:cs="Arial"/>
                <w:b/>
                <w:sz w:val="28"/>
                <w:szCs w:val="28"/>
                <w:u w:val="single"/>
              </w:rPr>
            </w:pPr>
          </w:p>
        </w:tc>
      </w:tr>
      <w:tr w:rsidR="00D216D7" w14:paraId="18BE5D60" w14:textId="77777777" w:rsidTr="00D216D7">
        <w:tc>
          <w:tcPr>
            <w:tcW w:w="4508" w:type="dxa"/>
            <w:tcBorders>
              <w:top w:val="single" w:sz="4" w:space="0" w:color="auto"/>
              <w:left w:val="single" w:sz="4" w:space="0" w:color="auto"/>
              <w:bottom w:val="single" w:sz="4" w:space="0" w:color="auto"/>
              <w:right w:val="single" w:sz="4" w:space="0" w:color="auto"/>
            </w:tcBorders>
          </w:tcPr>
          <w:p w14:paraId="3370D514" w14:textId="77777777" w:rsidR="00D216D7" w:rsidRDefault="00D216D7">
            <w:pPr>
              <w:rPr>
                <w:rFonts w:cs="Arial"/>
                <w:sz w:val="28"/>
                <w:szCs w:val="28"/>
              </w:rPr>
            </w:pPr>
            <w:r>
              <w:rPr>
                <w:rFonts w:cs="Arial"/>
                <w:sz w:val="28"/>
                <w:szCs w:val="28"/>
              </w:rPr>
              <w:t>Date of Acknowledgement:</w:t>
            </w:r>
          </w:p>
          <w:p w14:paraId="0AAB4220" w14:textId="77777777" w:rsidR="00D216D7" w:rsidRDefault="00D216D7">
            <w:pPr>
              <w:jc w:val="center"/>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671481A4" w14:textId="77777777" w:rsidR="00D216D7" w:rsidRDefault="00D216D7">
            <w:pPr>
              <w:jc w:val="center"/>
              <w:rPr>
                <w:rFonts w:cs="Arial"/>
                <w:b/>
                <w:sz w:val="28"/>
                <w:szCs w:val="28"/>
                <w:u w:val="single"/>
              </w:rPr>
            </w:pPr>
          </w:p>
        </w:tc>
      </w:tr>
      <w:tr w:rsidR="00D216D7" w14:paraId="7B74F568" w14:textId="77777777" w:rsidTr="00D216D7">
        <w:tc>
          <w:tcPr>
            <w:tcW w:w="4508" w:type="dxa"/>
            <w:tcBorders>
              <w:top w:val="single" w:sz="4" w:space="0" w:color="auto"/>
              <w:left w:val="single" w:sz="4" w:space="0" w:color="auto"/>
              <w:bottom w:val="single" w:sz="4" w:space="0" w:color="auto"/>
              <w:right w:val="single" w:sz="4" w:space="0" w:color="auto"/>
            </w:tcBorders>
          </w:tcPr>
          <w:p w14:paraId="5A10FBD2" w14:textId="77777777" w:rsidR="00D216D7" w:rsidRDefault="00D216D7">
            <w:pPr>
              <w:rPr>
                <w:rFonts w:cs="Arial"/>
                <w:sz w:val="28"/>
                <w:szCs w:val="28"/>
              </w:rPr>
            </w:pPr>
            <w:r>
              <w:rPr>
                <w:rFonts w:cs="Arial"/>
                <w:sz w:val="28"/>
                <w:szCs w:val="28"/>
              </w:rPr>
              <w:t>Date of Full Response:</w:t>
            </w:r>
          </w:p>
          <w:p w14:paraId="5899A039" w14:textId="77777777" w:rsidR="00D216D7" w:rsidRDefault="00D216D7">
            <w:pPr>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18A48AFE" w14:textId="77777777" w:rsidR="00D216D7" w:rsidRDefault="00D216D7">
            <w:pPr>
              <w:jc w:val="center"/>
              <w:rPr>
                <w:rFonts w:cs="Arial"/>
                <w:b/>
                <w:sz w:val="28"/>
                <w:szCs w:val="28"/>
                <w:u w:val="single"/>
              </w:rPr>
            </w:pPr>
          </w:p>
        </w:tc>
      </w:tr>
      <w:tr w:rsidR="00D216D7" w14:paraId="3D9FB5FE" w14:textId="77777777" w:rsidTr="00D216D7">
        <w:trPr>
          <w:trHeight w:val="427"/>
        </w:trPr>
        <w:tc>
          <w:tcPr>
            <w:tcW w:w="9016" w:type="dxa"/>
            <w:gridSpan w:val="2"/>
            <w:tcBorders>
              <w:top w:val="single" w:sz="4" w:space="0" w:color="auto"/>
              <w:left w:val="single" w:sz="4" w:space="0" w:color="auto"/>
              <w:bottom w:val="single" w:sz="4" w:space="0" w:color="auto"/>
              <w:right w:val="single" w:sz="4" w:space="0" w:color="auto"/>
            </w:tcBorders>
          </w:tcPr>
          <w:p w14:paraId="50F78D64" w14:textId="77777777" w:rsidR="00D216D7" w:rsidRDefault="00D216D7">
            <w:pPr>
              <w:rPr>
                <w:rFonts w:cs="Arial"/>
                <w:sz w:val="28"/>
                <w:szCs w:val="28"/>
              </w:rPr>
            </w:pPr>
            <w:r>
              <w:rPr>
                <w:rFonts w:cs="Arial"/>
                <w:sz w:val="28"/>
                <w:szCs w:val="28"/>
              </w:rPr>
              <w:t>Was all information provided?</w:t>
            </w:r>
          </w:p>
          <w:p w14:paraId="43F823D9" w14:textId="77777777" w:rsidR="00D216D7" w:rsidRDefault="00D216D7">
            <w:pPr>
              <w:rPr>
                <w:rFonts w:cs="Arial"/>
                <w:sz w:val="28"/>
                <w:szCs w:val="28"/>
              </w:rPr>
            </w:pPr>
          </w:p>
          <w:p w14:paraId="2184129A" w14:textId="77777777" w:rsidR="00D216D7" w:rsidRDefault="00D216D7">
            <w:pPr>
              <w:rPr>
                <w:rFonts w:cs="Arial"/>
                <w:sz w:val="28"/>
                <w:szCs w:val="28"/>
              </w:rPr>
            </w:pPr>
            <w:r>
              <w:rPr>
                <w:rFonts w:cs="Arial"/>
                <w:sz w:val="28"/>
                <w:szCs w:val="28"/>
              </w:rPr>
              <w:t xml:space="preserve">Yes   </w:t>
            </w:r>
          </w:p>
          <w:p w14:paraId="62CA5E75" w14:textId="77777777" w:rsidR="00D216D7" w:rsidRDefault="00D216D7">
            <w:pPr>
              <w:rPr>
                <w:rFonts w:cs="Arial"/>
                <w:sz w:val="28"/>
                <w:szCs w:val="28"/>
              </w:rPr>
            </w:pPr>
          </w:p>
          <w:p w14:paraId="08969768" w14:textId="77777777" w:rsidR="00D216D7" w:rsidRDefault="00D216D7">
            <w:pPr>
              <w:rPr>
                <w:rFonts w:cs="Arial"/>
                <w:sz w:val="28"/>
                <w:szCs w:val="28"/>
              </w:rPr>
            </w:pPr>
            <w:r>
              <w:rPr>
                <w:rFonts w:cs="Arial"/>
                <w:sz w:val="28"/>
                <w:szCs w:val="28"/>
              </w:rPr>
              <w:t>No</w:t>
            </w:r>
          </w:p>
          <w:p w14:paraId="143B2FA6" w14:textId="77777777" w:rsidR="00D216D7" w:rsidRDefault="00D216D7">
            <w:pPr>
              <w:rPr>
                <w:rFonts w:cs="Arial"/>
                <w:b/>
                <w:sz w:val="28"/>
                <w:szCs w:val="28"/>
                <w:u w:val="single"/>
              </w:rPr>
            </w:pPr>
          </w:p>
        </w:tc>
      </w:tr>
      <w:tr w:rsidR="00D216D7" w14:paraId="35AB4A2B" w14:textId="77777777" w:rsidTr="00D216D7">
        <w:tc>
          <w:tcPr>
            <w:tcW w:w="4508" w:type="dxa"/>
            <w:tcBorders>
              <w:top w:val="single" w:sz="4" w:space="0" w:color="auto"/>
              <w:left w:val="single" w:sz="4" w:space="0" w:color="auto"/>
              <w:bottom w:val="single" w:sz="4" w:space="0" w:color="auto"/>
              <w:right w:val="single" w:sz="4" w:space="0" w:color="auto"/>
            </w:tcBorders>
          </w:tcPr>
          <w:p w14:paraId="33159E13" w14:textId="77777777" w:rsidR="00D216D7" w:rsidRDefault="00D216D7">
            <w:pPr>
              <w:jc w:val="both"/>
              <w:rPr>
                <w:rFonts w:cs="Arial"/>
                <w:sz w:val="28"/>
                <w:szCs w:val="28"/>
              </w:rPr>
            </w:pPr>
            <w:r>
              <w:rPr>
                <w:rFonts w:cs="Arial"/>
                <w:sz w:val="28"/>
                <w:szCs w:val="28"/>
              </w:rPr>
              <w:t>If no what were the grounds for refusal?</w:t>
            </w:r>
          </w:p>
          <w:p w14:paraId="5F5E1FB5" w14:textId="77777777" w:rsidR="00D216D7" w:rsidRDefault="00D216D7">
            <w:pPr>
              <w:jc w:val="both"/>
              <w:rPr>
                <w:rFonts w:cs="Arial"/>
                <w:sz w:val="28"/>
                <w:szCs w:val="28"/>
              </w:rPr>
            </w:pPr>
          </w:p>
          <w:p w14:paraId="38F356AB" w14:textId="77777777" w:rsidR="00D216D7" w:rsidRDefault="00D216D7">
            <w:pPr>
              <w:jc w:val="both"/>
              <w:rPr>
                <w:rFonts w:cs="Arial"/>
                <w:sz w:val="28"/>
                <w:szCs w:val="28"/>
              </w:rPr>
            </w:pPr>
          </w:p>
        </w:tc>
        <w:tc>
          <w:tcPr>
            <w:tcW w:w="4508" w:type="dxa"/>
            <w:tcBorders>
              <w:top w:val="single" w:sz="4" w:space="0" w:color="auto"/>
              <w:left w:val="single" w:sz="4" w:space="0" w:color="auto"/>
              <w:bottom w:val="single" w:sz="4" w:space="0" w:color="auto"/>
              <w:right w:val="single" w:sz="4" w:space="0" w:color="auto"/>
            </w:tcBorders>
          </w:tcPr>
          <w:p w14:paraId="6A50B7E2" w14:textId="77777777" w:rsidR="00D216D7" w:rsidRDefault="00D216D7">
            <w:pPr>
              <w:jc w:val="center"/>
              <w:rPr>
                <w:rFonts w:cs="Arial"/>
                <w:b/>
                <w:sz w:val="28"/>
                <w:szCs w:val="28"/>
                <w:u w:val="single"/>
              </w:rPr>
            </w:pPr>
          </w:p>
        </w:tc>
      </w:tr>
    </w:tbl>
    <w:p w14:paraId="07493123" w14:textId="77777777" w:rsidR="00D216D7" w:rsidRDefault="00D216D7" w:rsidP="00D216D7">
      <w:pPr>
        <w:rPr>
          <w:rFonts w:cs="Arial"/>
          <w:b/>
          <w:szCs w:val="24"/>
          <w:u w:val="single"/>
        </w:rPr>
      </w:pPr>
    </w:p>
    <w:p w14:paraId="1DEEB334" w14:textId="77777777" w:rsidR="00D216D7" w:rsidRDefault="00D216D7" w:rsidP="00A61595">
      <w:pPr>
        <w:jc w:val="both"/>
      </w:pPr>
    </w:p>
    <w:sectPr w:rsidR="00D216D7" w:rsidSect="00A61595">
      <w:pgSz w:w="11906" w:h="16838"/>
      <w:pgMar w:top="1440" w:right="1440" w:bottom="1440" w:left="1440" w:header="708" w:footer="708" w:gutter="0"/>
      <w:pgBorders w:display="firstPage" w:offsetFrom="page">
        <w:top w:val="double" w:sz="6" w:space="24" w:color="C00000"/>
        <w:left w:val="double" w:sz="6" w:space="24" w:color="C00000"/>
        <w:bottom w:val="double" w:sz="6" w:space="24" w:color="C00000"/>
        <w:right w:val="double" w:sz="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B6"/>
    <w:rsid w:val="001A525A"/>
    <w:rsid w:val="003466A1"/>
    <w:rsid w:val="005C47FC"/>
    <w:rsid w:val="005F60A2"/>
    <w:rsid w:val="00A61595"/>
    <w:rsid w:val="00B461B6"/>
    <w:rsid w:val="00B65F51"/>
    <w:rsid w:val="00D216D7"/>
    <w:rsid w:val="00FB1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2F6F"/>
  <w15:chartTrackingRefBased/>
  <w15:docId w15:val="{8325288F-BF32-4D9D-A479-45113552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0CD"/>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aliases w:val="Numbered - 1"/>
    <w:basedOn w:val="Normal"/>
    <w:next w:val="Normal"/>
    <w:link w:val="Heading1Char"/>
    <w:qFormat/>
    <w:rsid w:val="00FB10CD"/>
    <w:pPr>
      <w:keepNext/>
      <w:keepLines/>
      <w:spacing w:before="240" w:after="240"/>
      <w:outlineLvl w:val="0"/>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1B6"/>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0">
    <w:name w:val="Pa0"/>
    <w:basedOn w:val="Default"/>
    <w:next w:val="Default"/>
    <w:uiPriority w:val="99"/>
    <w:rsid w:val="00B461B6"/>
    <w:pPr>
      <w:spacing w:line="221" w:lineRule="atLeast"/>
    </w:pPr>
    <w:rPr>
      <w:rFonts w:cstheme="minorBidi"/>
      <w:color w:val="auto"/>
    </w:rPr>
  </w:style>
  <w:style w:type="paragraph" w:customStyle="1" w:styleId="Pa1">
    <w:name w:val="Pa1"/>
    <w:basedOn w:val="Default"/>
    <w:next w:val="Default"/>
    <w:uiPriority w:val="99"/>
    <w:rsid w:val="00B461B6"/>
    <w:pPr>
      <w:spacing w:line="221" w:lineRule="atLeast"/>
    </w:pPr>
    <w:rPr>
      <w:rFonts w:cstheme="minorBidi"/>
      <w:color w:val="auto"/>
    </w:rPr>
  </w:style>
  <w:style w:type="character" w:customStyle="1" w:styleId="A2">
    <w:name w:val="A2"/>
    <w:uiPriority w:val="99"/>
    <w:rsid w:val="00B461B6"/>
    <w:rPr>
      <w:rFonts w:cs="Myriad Pro Light"/>
      <w:b/>
      <w:bCs/>
      <w:color w:val="000000"/>
      <w:sz w:val="21"/>
      <w:szCs w:val="21"/>
    </w:rPr>
  </w:style>
  <w:style w:type="table" w:styleId="TableGrid">
    <w:name w:val="Table Grid"/>
    <w:basedOn w:val="TableNormal"/>
    <w:uiPriority w:val="39"/>
    <w:rsid w:val="00FB10C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umbered - 1 Char"/>
    <w:basedOn w:val="DefaultParagraphFont"/>
    <w:link w:val="Heading1"/>
    <w:rsid w:val="00FB10CD"/>
    <w:rPr>
      <w:rFonts w:ascii="Arial" w:eastAsia="Times New Roman" w:hAnsi="Arial" w:cs="Times New Roman"/>
      <w:b/>
      <w:kern w:val="28"/>
      <w:sz w:val="24"/>
      <w:szCs w:val="20"/>
    </w:rPr>
  </w:style>
  <w:style w:type="paragraph" w:styleId="BodyTextIndent">
    <w:name w:val="Body Text Indent"/>
    <w:basedOn w:val="Normal"/>
    <w:link w:val="BodyTextIndentChar"/>
    <w:rsid w:val="00FB10CD"/>
    <w:pPr>
      <w:ind w:left="288"/>
    </w:pPr>
  </w:style>
  <w:style w:type="character" w:customStyle="1" w:styleId="BodyTextIndentChar">
    <w:name w:val="Body Text Indent Char"/>
    <w:basedOn w:val="DefaultParagraphFont"/>
    <w:link w:val="BodyTextIndent"/>
    <w:rsid w:val="00FB10C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9" ma:contentTypeDescription="Create a new document." ma:contentTypeScope="" ma:versionID="5609e2c0707906c27251daa5f2b21861">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1755db41ed6f896c62ce6e47e38604c8"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295873-81ac-4678-822e-be1fa06417f8" xsi:nil="true"/>
    <lcf76f155ced4ddcb4097134ff3c332f xmlns="f34e252f-fcb6-455b-a1a6-84c9243386f9">
      <Terms xmlns="http://schemas.microsoft.com/office/infopath/2007/PartnerControls"/>
    </lcf76f155ced4ddcb4097134ff3c332f>
    <Comments xmlns="f34e252f-fcb6-455b-a1a6-84c9243386f9" xsi:nil="true"/>
  </documentManagement>
</p:properties>
</file>

<file path=customXml/itemProps1.xml><?xml version="1.0" encoding="utf-8"?>
<ds:datastoreItem xmlns:ds="http://schemas.openxmlformats.org/officeDocument/2006/customXml" ds:itemID="{DD2894A4-2CE8-45E3-8B67-092B1EB3569C}"/>
</file>

<file path=customXml/itemProps2.xml><?xml version="1.0" encoding="utf-8"?>
<ds:datastoreItem xmlns:ds="http://schemas.openxmlformats.org/officeDocument/2006/customXml" ds:itemID="{E0869D4D-5BD3-4F35-9B5B-72EC95B25529}">
  <ds:schemaRefs>
    <ds:schemaRef ds:uri="http://schemas.microsoft.com/sharepoint/v3/contenttype/forms"/>
  </ds:schemaRefs>
</ds:datastoreItem>
</file>

<file path=customXml/itemProps3.xml><?xml version="1.0" encoding="utf-8"?>
<ds:datastoreItem xmlns:ds="http://schemas.openxmlformats.org/officeDocument/2006/customXml" ds:itemID="{BB58531B-0AE5-4650-8374-899111C6095E}">
  <ds:schemaRefs>
    <ds:schemaRef ds:uri="http://purl.org/dc/elements/1.1/"/>
    <ds:schemaRef ds:uri="http://schemas.microsoft.com/office/2006/metadata/properties"/>
    <ds:schemaRef ds:uri="89ac8bf4-bc18-4733-ac87-97282175871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51c573-7db3-4a93-ae96-1db5d62d28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Powis</dc:creator>
  <cp:keywords/>
  <dc:description/>
  <cp:lastModifiedBy>Anthea Powis</cp:lastModifiedBy>
  <cp:revision>2</cp:revision>
  <dcterms:created xsi:type="dcterms:W3CDTF">2021-10-01T09:19:00Z</dcterms:created>
  <dcterms:modified xsi:type="dcterms:W3CDTF">2021-10-01T09:19:00Z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0x0101001B746CF81952214C9408F0A9C7F229F3</vt:lpwstr>
  </property>
  <property fmtid="{D5CDD505-2E9C-101B-9397-08002B2CF9AE}" pid="3" name="MediaServiceImageTags">
    <vt:lpwstr/>
  </property>
</Properties>
</file>